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8D749" w14:textId="77777777" w:rsidR="00F06AB1" w:rsidRDefault="00F06AB1" w:rsidP="00F06AB1">
      <w:pPr>
        <w:jc w:val="center"/>
      </w:pPr>
      <w:bookmarkStart w:id="0" w:name="_GoBack"/>
      <w:bookmarkEnd w:id="0"/>
      <w:r w:rsidRPr="00E51277">
        <w:rPr>
          <w:noProof/>
          <w:lang w:eastAsia="lt-LT"/>
        </w:rPr>
        <w:drawing>
          <wp:inline distT="0" distB="0" distL="0" distR="0" wp14:anchorId="22B7F386" wp14:editId="060613A8">
            <wp:extent cx="1512916" cy="373984"/>
            <wp:effectExtent l="0" t="0" r="0" b="7620"/>
            <wp:docPr id="1" name="Paveikslėlis 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E51277">
        <w:rPr>
          <w:noProof/>
          <w:lang w:eastAsia="lt-LT"/>
        </w:rPr>
        <w:drawing>
          <wp:inline distT="0" distB="0" distL="0" distR="0" wp14:anchorId="322CBB72" wp14:editId="791FCCB7">
            <wp:extent cx="1172094" cy="382270"/>
            <wp:effectExtent l="0" t="0" r="9525" b="0"/>
            <wp:docPr id="2" name="Paveikslėlis 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Pr>
          <w:b/>
          <w:noProof/>
          <w:szCs w:val="24"/>
          <w:lang w:eastAsia="lt-LT"/>
        </w:rPr>
        <w:drawing>
          <wp:inline distT="0" distB="0" distL="0" distR="0" wp14:anchorId="53FD938C" wp14:editId="4212407E">
            <wp:extent cx="1579418" cy="382270"/>
            <wp:effectExtent l="0" t="0" r="190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Pr>
          <w:noProof/>
          <w:lang w:eastAsia="lt-LT"/>
        </w:rPr>
        <w:drawing>
          <wp:inline distT="0" distB="0" distL="0" distR="0" wp14:anchorId="51410B6C" wp14:editId="47600C6B">
            <wp:extent cx="722266" cy="432262"/>
            <wp:effectExtent l="0" t="0" r="1905"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Pr>
          <w:noProof/>
          <w:lang w:eastAsia="lt-LT"/>
        </w:rPr>
        <w:drawing>
          <wp:inline distT="0" distB="0" distL="0" distR="0" wp14:anchorId="4AC94B13" wp14:editId="2751E874">
            <wp:extent cx="756458" cy="518795"/>
            <wp:effectExtent l="0" t="0" r="571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14:paraId="20803911" w14:textId="77777777" w:rsidR="00A313CE" w:rsidRDefault="00A313CE" w:rsidP="005B129E">
      <w:pPr>
        <w:spacing w:after="0" w:line="240" w:lineRule="auto"/>
        <w:ind w:right="-178"/>
        <w:jc w:val="center"/>
        <w:rPr>
          <w:rFonts w:ascii="Times New Roman" w:eastAsia="Times New Roman" w:hAnsi="Times New Roman"/>
          <w:sz w:val="20"/>
          <w:szCs w:val="20"/>
          <w:lang w:eastAsia="lt-LT"/>
        </w:rPr>
      </w:pPr>
    </w:p>
    <w:p w14:paraId="337417A8" w14:textId="77777777" w:rsidR="00A313CE" w:rsidRDefault="00A313CE" w:rsidP="005B129E">
      <w:pPr>
        <w:spacing w:after="0" w:line="240" w:lineRule="auto"/>
        <w:ind w:right="-178"/>
        <w:jc w:val="center"/>
        <w:rPr>
          <w:rFonts w:ascii="Times New Roman" w:eastAsia="Times New Roman" w:hAnsi="Times New Roman"/>
          <w:sz w:val="20"/>
          <w:szCs w:val="20"/>
          <w:lang w:eastAsia="lt-LT"/>
        </w:rPr>
      </w:pPr>
    </w:p>
    <w:p w14:paraId="516C1830" w14:textId="23ACB3A2"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Herbas arba prekių ženklas</w:t>
      </w:r>
    </w:p>
    <w:p w14:paraId="3AE8D41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(Tiekėjo pavadinimas)</w:t>
      </w:r>
    </w:p>
    <w:p w14:paraId="111C2F8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p>
    <w:p w14:paraId="0156F222" w14:textId="77777777" w:rsidR="005B129E" w:rsidRPr="002437CE" w:rsidRDefault="005B129E" w:rsidP="005B129E">
      <w:pPr>
        <w:spacing w:after="0" w:line="240" w:lineRule="auto"/>
        <w:ind w:right="-178"/>
        <w:jc w:val="center"/>
        <w:rPr>
          <w:rFonts w:ascii="Times New Roman" w:eastAsia="Times New Roman" w:hAnsi="Times New Roman"/>
          <w:b/>
          <w:bCs/>
          <w:sz w:val="16"/>
          <w:szCs w:val="16"/>
          <w:lang w:eastAsia="lt-LT"/>
        </w:rPr>
      </w:pPr>
      <w:r w:rsidRPr="002437CE">
        <w:rPr>
          <w:rFonts w:ascii="Times New Roman" w:eastAsia="Times New Roman" w:hAnsi="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09BF51" w14:textId="77777777" w:rsidR="005B129E" w:rsidRDefault="005B129E" w:rsidP="005B129E">
      <w:pPr>
        <w:spacing w:after="0" w:line="240" w:lineRule="auto"/>
        <w:jc w:val="both"/>
        <w:rPr>
          <w:rFonts w:ascii="Times New Roman" w:eastAsia="Times New Roman" w:hAnsi="Times New Roman"/>
          <w:sz w:val="20"/>
          <w:szCs w:val="20"/>
          <w:lang w:eastAsia="lt-LT"/>
        </w:rPr>
      </w:pPr>
    </w:p>
    <w:p w14:paraId="70FD7864" w14:textId="77777777" w:rsidR="005B129E" w:rsidRDefault="005B129E" w:rsidP="005B129E">
      <w:pPr>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____________________</w:t>
      </w:r>
    </w:p>
    <w:p w14:paraId="7824870E" w14:textId="77777777" w:rsidR="005B129E" w:rsidRPr="000704CE" w:rsidRDefault="005B129E" w:rsidP="005B129E">
      <w:pPr>
        <w:tabs>
          <w:tab w:val="center" w:pos="2520"/>
        </w:tabs>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(Adresatas (perkančioji organizacija)</w:t>
      </w:r>
    </w:p>
    <w:p w14:paraId="31BA272E" w14:textId="77777777"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14:paraId="4D7DEB93" w14:textId="77777777" w:rsidR="005B129E" w:rsidRPr="00F06AB1" w:rsidRDefault="005B129E" w:rsidP="005B129E">
      <w:pPr>
        <w:tabs>
          <w:tab w:val="left" w:pos="0"/>
          <w:tab w:val="left" w:pos="1080"/>
        </w:tabs>
        <w:spacing w:after="0" w:line="240" w:lineRule="auto"/>
        <w:jc w:val="center"/>
        <w:rPr>
          <w:rFonts w:ascii="Times New Roman" w:eastAsiaTheme="minorEastAsia" w:hAnsi="Times New Roman" w:cs="Times New Roman"/>
          <w:b/>
          <w:bCs/>
          <w:color w:val="000000"/>
          <w:lang w:eastAsia="lt-LT"/>
        </w:rPr>
      </w:pPr>
      <w:r w:rsidRPr="00F06AB1">
        <w:rPr>
          <w:rFonts w:ascii="Times New Roman" w:eastAsiaTheme="minorEastAsia" w:hAnsi="Times New Roman" w:cs="Times New Roman"/>
          <w:b/>
          <w:bCs/>
          <w:color w:val="000000"/>
          <w:lang w:eastAsia="lt-LT"/>
        </w:rPr>
        <w:t>PASIŪLYMAS</w:t>
      </w:r>
    </w:p>
    <w:p w14:paraId="72C33466" w14:textId="68EE2204" w:rsidR="005B129E" w:rsidRPr="002D6C24" w:rsidRDefault="005B129E" w:rsidP="005B129E">
      <w:pPr>
        <w:shd w:val="clear" w:color="auto" w:fill="FFFFFF"/>
        <w:spacing w:after="0" w:line="240" w:lineRule="auto"/>
        <w:jc w:val="center"/>
        <w:rPr>
          <w:rFonts w:ascii="Times New Roman" w:eastAsia="Times New Roman" w:hAnsi="Times New Roman" w:cs="Times New Roman"/>
          <w:b/>
          <w:lang w:val="pt-PT" w:eastAsia="lt-LT"/>
        </w:rPr>
      </w:pPr>
      <w:r w:rsidRPr="002D6C24">
        <w:rPr>
          <w:rFonts w:ascii="Times New Roman" w:eastAsiaTheme="minorEastAsia" w:hAnsi="Times New Roman" w:cs="Times New Roman"/>
          <w:b/>
          <w:bCs/>
          <w:color w:val="000000"/>
          <w:lang w:eastAsia="lt-LT"/>
        </w:rPr>
        <w:t>DĖL</w:t>
      </w:r>
      <w:r w:rsidR="00FE2D35" w:rsidRPr="002D6C24">
        <w:rPr>
          <w:rFonts w:ascii="Times New Roman" w:eastAsiaTheme="minorEastAsia" w:hAnsi="Times New Roman" w:cs="Times New Roman"/>
          <w:b/>
          <w:lang w:eastAsia="lt-LT"/>
        </w:rPr>
        <w:t xml:space="preserve"> </w:t>
      </w:r>
      <w:r w:rsidR="006163C5" w:rsidRPr="006163C5">
        <w:rPr>
          <w:rFonts w:ascii="Times New Roman" w:eastAsiaTheme="minorEastAsia" w:hAnsi="Times New Roman" w:cs="Times New Roman"/>
          <w:b/>
          <w:lang w:eastAsia="lt-LT"/>
        </w:rPr>
        <w:t>TELESKOPINIŲ LABORATORINIŲ KOLONŲ SU INTEGRUOTAIS ELEKTROS LIZDAIS IR FIZIKOS LABORATORINIAIS MODULIAIS</w:t>
      </w:r>
      <w:r w:rsidR="006163C5" w:rsidRPr="006163C5">
        <w:rPr>
          <w:rFonts w:ascii="Times New Roman" w:eastAsiaTheme="minorEastAsia" w:hAnsi="Times New Roman" w:cs="Times New Roman"/>
          <w:b/>
          <w:bCs/>
          <w:lang w:eastAsia="lt-LT"/>
        </w:rPr>
        <w:t xml:space="preserve"> </w:t>
      </w:r>
      <w:r w:rsidR="00FE2D35" w:rsidRPr="002D6C24">
        <w:rPr>
          <w:rFonts w:ascii="Times New Roman" w:eastAsiaTheme="minorEastAsia" w:hAnsi="Times New Roman" w:cs="Times New Roman"/>
          <w:b/>
          <w:bCs/>
          <w:color w:val="000000"/>
          <w:lang w:eastAsia="lt-LT"/>
        </w:rPr>
        <w:t>PIRKIMO</w:t>
      </w:r>
    </w:p>
    <w:p w14:paraId="2C5C68D5" w14:textId="77777777" w:rsidR="005B129E" w:rsidRPr="00D46F7D" w:rsidRDefault="005B129E" w:rsidP="005B129E">
      <w:pPr>
        <w:shd w:val="clear" w:color="auto" w:fill="FFFFFF"/>
        <w:spacing w:after="0" w:line="240" w:lineRule="auto"/>
        <w:jc w:val="center"/>
        <w:rPr>
          <w:rFonts w:ascii="Times New Roman" w:eastAsia="Times New Roman" w:hAnsi="Times New Roman"/>
          <w:b/>
          <w:bCs/>
          <w:color w:val="000000"/>
          <w:lang w:eastAsia="lt-LT"/>
        </w:rPr>
      </w:pPr>
      <w:r w:rsidRPr="00D46F7D">
        <w:rPr>
          <w:rFonts w:ascii="Times New Roman" w:eastAsia="Times New Roman" w:hAnsi="Times New Roman"/>
          <w:lang w:eastAsia="lt-LT"/>
        </w:rPr>
        <w:t>____________</w:t>
      </w:r>
      <w:r w:rsidRPr="00D46F7D">
        <w:rPr>
          <w:rFonts w:ascii="Times New Roman" w:eastAsia="Times New Roman" w:hAnsi="Times New Roman"/>
          <w:b/>
          <w:bCs/>
          <w:color w:val="000000"/>
          <w:lang w:eastAsia="lt-LT"/>
        </w:rPr>
        <w:t xml:space="preserve"> </w:t>
      </w:r>
      <w:r w:rsidRPr="00D46F7D">
        <w:rPr>
          <w:rFonts w:ascii="Times New Roman" w:eastAsia="Times New Roman" w:hAnsi="Times New Roman"/>
          <w:lang w:eastAsia="lt-LT"/>
        </w:rPr>
        <w:t>Nr.______</w:t>
      </w:r>
    </w:p>
    <w:p w14:paraId="702E6CC5" w14:textId="77777777" w:rsidR="005B129E" w:rsidRPr="00915D28" w:rsidRDefault="005B129E" w:rsidP="00915D28">
      <w:pPr>
        <w:shd w:val="clear" w:color="auto" w:fill="FFFFFF"/>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(Data)</w:t>
      </w:r>
    </w:p>
    <w:p w14:paraId="400FC704" w14:textId="77777777" w:rsidR="005B129E" w:rsidRPr="00D46F7D" w:rsidRDefault="005B129E" w:rsidP="005B129E">
      <w:pPr>
        <w:shd w:val="clear" w:color="auto" w:fill="FFFFFF"/>
        <w:tabs>
          <w:tab w:val="left" w:pos="9356"/>
        </w:tabs>
        <w:spacing w:after="0" w:line="240" w:lineRule="auto"/>
        <w:jc w:val="center"/>
        <w:rPr>
          <w:rFonts w:ascii="Times New Roman" w:eastAsia="Times New Roman" w:hAnsi="Times New Roman"/>
          <w:bCs/>
          <w:color w:val="000000"/>
          <w:lang w:eastAsia="lt-LT"/>
        </w:rPr>
      </w:pPr>
      <w:r w:rsidRPr="00D46F7D">
        <w:rPr>
          <w:rFonts w:ascii="Times New Roman" w:eastAsia="Times New Roman" w:hAnsi="Times New Roman"/>
          <w:bCs/>
          <w:color w:val="000000"/>
          <w:lang w:eastAsia="lt-LT"/>
        </w:rPr>
        <w:t>_____________</w:t>
      </w:r>
    </w:p>
    <w:p w14:paraId="3852AB43" w14:textId="6F9941B9" w:rsidR="005B129E" w:rsidRDefault="005B129E" w:rsidP="005B129E">
      <w:pPr>
        <w:shd w:val="clear" w:color="auto" w:fill="FFFFFF"/>
        <w:tabs>
          <w:tab w:val="left" w:pos="9356"/>
        </w:tabs>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(Sudarymo vieta)</w:t>
      </w:r>
    </w:p>
    <w:p w14:paraId="657B4732" w14:textId="77777777" w:rsidR="0086637E" w:rsidRPr="0086637E" w:rsidRDefault="0086637E" w:rsidP="005B129E">
      <w:pPr>
        <w:shd w:val="clear" w:color="auto" w:fill="FFFFFF"/>
        <w:tabs>
          <w:tab w:val="left" w:pos="9356"/>
        </w:tabs>
        <w:spacing w:after="0" w:line="240" w:lineRule="auto"/>
        <w:jc w:val="center"/>
        <w:rPr>
          <w:rFonts w:ascii="Times New Roman" w:eastAsia="Times New Roman" w:hAnsi="Times New Roman"/>
          <w:bCs/>
          <w:color w:val="000000"/>
          <w:sz w:val="16"/>
          <w:szCs w:val="16"/>
          <w:lang w:eastAsia="lt-LT"/>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5B129E" w:rsidRPr="00DD6BB4" w14:paraId="68E4E656" w14:textId="77777777" w:rsidTr="00915D28">
        <w:trPr>
          <w:trHeight w:val="225"/>
          <w:jc w:val="center"/>
        </w:trPr>
        <w:tc>
          <w:tcPr>
            <w:tcW w:w="4957" w:type="dxa"/>
            <w:shd w:val="clear" w:color="auto" w:fill="FFFFFF" w:themeFill="background1"/>
            <w:vAlign w:val="center"/>
          </w:tcPr>
          <w:p w14:paraId="2C614489"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lang w:eastAsia="lt-LT"/>
              </w:rPr>
              <w:t>Tiekėjo arba tiekėjų grupės narių pavadinimas (-ai)</w:t>
            </w:r>
            <w:r w:rsidRPr="00D46F7D">
              <w:rPr>
                <w:rStyle w:val="Puslapioinaosnuoroda"/>
                <w:rFonts w:ascii="Times New Roman" w:eastAsia="Times New Roman" w:hAnsi="Times New Roman" w:cs="Times New Roman"/>
                <w:lang w:eastAsia="lt-LT"/>
              </w:rPr>
              <w:footnoteReference w:id="1"/>
            </w:r>
          </w:p>
        </w:tc>
        <w:tc>
          <w:tcPr>
            <w:tcW w:w="4871" w:type="dxa"/>
            <w:vAlign w:val="center"/>
          </w:tcPr>
          <w:p w14:paraId="5238D234"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53E5E68B" w14:textId="77777777" w:rsidTr="00915D28">
        <w:trPr>
          <w:trHeight w:val="225"/>
          <w:jc w:val="center"/>
        </w:trPr>
        <w:tc>
          <w:tcPr>
            <w:tcW w:w="4957" w:type="dxa"/>
            <w:shd w:val="clear" w:color="auto" w:fill="FFFFFF" w:themeFill="background1"/>
            <w:vAlign w:val="center"/>
          </w:tcPr>
          <w:p w14:paraId="30655C17"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Tiekėjo adresas</w:t>
            </w:r>
          </w:p>
        </w:tc>
        <w:tc>
          <w:tcPr>
            <w:tcW w:w="4871" w:type="dxa"/>
            <w:vAlign w:val="center"/>
          </w:tcPr>
          <w:p w14:paraId="3B8AB8F2"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E393736" w14:textId="77777777" w:rsidTr="00915D28">
        <w:trPr>
          <w:trHeight w:val="225"/>
          <w:jc w:val="center"/>
        </w:trPr>
        <w:tc>
          <w:tcPr>
            <w:tcW w:w="4957" w:type="dxa"/>
            <w:shd w:val="clear" w:color="auto" w:fill="FFFFFF" w:themeFill="background1"/>
            <w:vAlign w:val="center"/>
          </w:tcPr>
          <w:p w14:paraId="35CA390A"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Įmonės kodas</w:t>
            </w:r>
          </w:p>
        </w:tc>
        <w:tc>
          <w:tcPr>
            <w:tcW w:w="4871" w:type="dxa"/>
            <w:vAlign w:val="center"/>
          </w:tcPr>
          <w:p w14:paraId="29FB069B"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4C578BE" w14:textId="77777777" w:rsidTr="00915D28">
        <w:trPr>
          <w:jc w:val="center"/>
        </w:trPr>
        <w:tc>
          <w:tcPr>
            <w:tcW w:w="4957" w:type="dxa"/>
            <w:shd w:val="clear" w:color="auto" w:fill="FFFFFF" w:themeFill="background1"/>
            <w:vAlign w:val="center"/>
          </w:tcPr>
          <w:p w14:paraId="1407D05C"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Už pasiūlymą atsakingo asmens pareigos, vardas, pavardė</w:t>
            </w:r>
          </w:p>
        </w:tc>
        <w:tc>
          <w:tcPr>
            <w:tcW w:w="4871" w:type="dxa"/>
            <w:vAlign w:val="center"/>
          </w:tcPr>
          <w:p w14:paraId="0AD126AD"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911C769" w14:textId="77777777" w:rsidTr="00915D28">
        <w:trPr>
          <w:jc w:val="center"/>
        </w:trPr>
        <w:tc>
          <w:tcPr>
            <w:tcW w:w="4957" w:type="dxa"/>
            <w:shd w:val="clear" w:color="auto" w:fill="FFFFFF" w:themeFill="background1"/>
            <w:vAlign w:val="center"/>
          </w:tcPr>
          <w:p w14:paraId="76B5C5D8"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Telefono numeris</w:t>
            </w:r>
          </w:p>
        </w:tc>
        <w:tc>
          <w:tcPr>
            <w:tcW w:w="4871" w:type="dxa"/>
            <w:vAlign w:val="center"/>
          </w:tcPr>
          <w:p w14:paraId="3673F1D8"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662193D2" w14:textId="77777777" w:rsidTr="00915D28">
        <w:trPr>
          <w:jc w:val="center"/>
        </w:trPr>
        <w:tc>
          <w:tcPr>
            <w:tcW w:w="4957" w:type="dxa"/>
            <w:shd w:val="clear" w:color="auto" w:fill="FFFFFF" w:themeFill="background1"/>
            <w:vAlign w:val="center"/>
          </w:tcPr>
          <w:p w14:paraId="5A1BB5C0"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El. pašto adresas</w:t>
            </w:r>
          </w:p>
        </w:tc>
        <w:tc>
          <w:tcPr>
            <w:tcW w:w="4871" w:type="dxa"/>
            <w:vAlign w:val="center"/>
          </w:tcPr>
          <w:p w14:paraId="74185FD6"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687FA7BB" w14:textId="77777777" w:rsidTr="00915D28">
        <w:trPr>
          <w:jc w:val="center"/>
        </w:trPr>
        <w:tc>
          <w:tcPr>
            <w:tcW w:w="4957" w:type="dxa"/>
            <w:shd w:val="clear" w:color="auto" w:fill="FFFFFF" w:themeFill="background1"/>
            <w:vAlign w:val="center"/>
          </w:tcPr>
          <w:p w14:paraId="3130BB87"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Kokiu būdu galės būti pasirašoma sutartis?</w:t>
            </w:r>
          </w:p>
        </w:tc>
        <w:tc>
          <w:tcPr>
            <w:tcW w:w="4871" w:type="dxa"/>
            <w:vAlign w:val="center"/>
          </w:tcPr>
          <w:p w14:paraId="3596F486" w14:textId="77777777" w:rsidR="005B129E" w:rsidRPr="00D46F7D" w:rsidRDefault="00A252C7" w:rsidP="00D46F7D">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Fiziniu parašu </w:t>
            </w:r>
          </w:p>
          <w:p w14:paraId="7B2F8148" w14:textId="77777777" w:rsidR="005B129E" w:rsidRPr="002437CE" w:rsidRDefault="00A252C7" w:rsidP="00D46F7D">
            <w:pPr>
              <w:spacing w:after="0" w:line="240" w:lineRule="auto"/>
              <w:rPr>
                <w:rFonts w:ascii="Times New Roman" w:eastAsia="Times New Roman" w:hAnsi="Times New Roman" w:cs="Times New Roman"/>
                <w:b/>
                <w:i/>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Elektroniniu parašu </w:t>
            </w:r>
          </w:p>
        </w:tc>
      </w:tr>
      <w:tr w:rsidR="005B129E" w:rsidRPr="00DD6BB4" w14:paraId="6CBCF169" w14:textId="77777777" w:rsidTr="00915D28">
        <w:trPr>
          <w:jc w:val="center"/>
        </w:trPr>
        <w:tc>
          <w:tcPr>
            <w:tcW w:w="4957" w:type="dxa"/>
            <w:shd w:val="clear" w:color="auto" w:fill="FFFFFF" w:themeFill="background1"/>
            <w:vAlign w:val="center"/>
          </w:tcPr>
          <w:p w14:paraId="0452A573"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Tie</w:t>
            </w:r>
            <w:r w:rsidR="00DE1F82">
              <w:rPr>
                <w:rFonts w:ascii="Times New Roman" w:eastAsia="Times New Roman" w:hAnsi="Times New Roman" w:cs="Times New Roman"/>
              </w:rPr>
              <w:t>kėjo banko sąskaita, banko pavadinimas</w:t>
            </w:r>
          </w:p>
        </w:tc>
        <w:tc>
          <w:tcPr>
            <w:tcW w:w="4871" w:type="dxa"/>
            <w:vAlign w:val="center"/>
          </w:tcPr>
          <w:p w14:paraId="71A1F18F" w14:textId="77777777" w:rsidR="005B129E" w:rsidRPr="00D46F7D" w:rsidRDefault="005B129E" w:rsidP="00D46F7D">
            <w:pPr>
              <w:spacing w:after="0" w:line="240" w:lineRule="auto"/>
              <w:jc w:val="center"/>
              <w:rPr>
                <w:rFonts w:ascii="Times New Roman" w:hAnsi="Times New Roman" w:cs="Times New Roman"/>
                <w:bCs/>
                <w:iCs/>
              </w:rPr>
            </w:pPr>
          </w:p>
        </w:tc>
      </w:tr>
      <w:tr w:rsidR="005B129E" w:rsidRPr="00DD6BB4" w14:paraId="30C22AC4" w14:textId="77777777" w:rsidTr="00915D28">
        <w:trPr>
          <w:jc w:val="center"/>
        </w:trPr>
        <w:tc>
          <w:tcPr>
            <w:tcW w:w="4957" w:type="dxa"/>
            <w:shd w:val="clear" w:color="auto" w:fill="FFFFFF" w:themeFill="background1"/>
            <w:vAlign w:val="center"/>
          </w:tcPr>
          <w:p w14:paraId="278629BB" w14:textId="77777777" w:rsidR="005B129E"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už sutarties vykdymą</w:t>
            </w:r>
            <w:r w:rsidR="005B129E" w:rsidRPr="00D46F7D">
              <w:rPr>
                <w:rFonts w:ascii="Times New Roman" w:eastAsia="Times New Roman" w:hAnsi="Times New Roman" w:cs="Times New Roman"/>
              </w:rPr>
              <w:t xml:space="preserve"> atsakingo asmens vardas</w:t>
            </w:r>
            <w:r>
              <w:rPr>
                <w:rFonts w:ascii="Times New Roman" w:eastAsia="Times New Roman" w:hAnsi="Times New Roman" w:cs="Times New Roman"/>
              </w:rPr>
              <w:t>,</w:t>
            </w:r>
            <w:r w:rsidR="005B129E" w:rsidRPr="00D46F7D">
              <w:rPr>
                <w:rFonts w:ascii="Times New Roman" w:eastAsia="Times New Roman" w:hAnsi="Times New Roman" w:cs="Times New Roman"/>
              </w:rPr>
              <w:t xml:space="preserve"> pavardė, el. pašto adresas, tel. numeris </w:t>
            </w:r>
          </w:p>
        </w:tc>
        <w:tc>
          <w:tcPr>
            <w:tcW w:w="4871" w:type="dxa"/>
            <w:vAlign w:val="center"/>
          </w:tcPr>
          <w:p w14:paraId="60FBA3A7" w14:textId="77777777" w:rsidR="005B129E" w:rsidRPr="00D46F7D" w:rsidRDefault="005B129E" w:rsidP="00D46F7D">
            <w:pPr>
              <w:spacing w:after="0" w:line="240" w:lineRule="auto"/>
              <w:jc w:val="center"/>
              <w:rPr>
                <w:rFonts w:ascii="Times New Roman" w:hAnsi="Times New Roman" w:cs="Times New Roman"/>
                <w:bCs/>
                <w:iCs/>
              </w:rPr>
            </w:pPr>
          </w:p>
        </w:tc>
      </w:tr>
      <w:tr w:rsidR="00DE1F82" w:rsidRPr="00DD6BB4" w14:paraId="3417C540" w14:textId="77777777" w:rsidTr="00915D28">
        <w:trPr>
          <w:jc w:val="center"/>
        </w:trPr>
        <w:tc>
          <w:tcPr>
            <w:tcW w:w="4957" w:type="dxa"/>
            <w:shd w:val="clear" w:color="auto" w:fill="FFFFFF" w:themeFill="background1"/>
            <w:vAlign w:val="center"/>
          </w:tcPr>
          <w:p w14:paraId="23EF66AA" w14:textId="77777777" w:rsidR="00DE1F82"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asmuo kuris pasirašys sutartį, vardas, pavardė, pareigos, tel. numeris, el. paštas</w:t>
            </w:r>
          </w:p>
        </w:tc>
        <w:tc>
          <w:tcPr>
            <w:tcW w:w="4871" w:type="dxa"/>
            <w:vAlign w:val="center"/>
          </w:tcPr>
          <w:p w14:paraId="324249D9" w14:textId="77777777" w:rsidR="00DE1F82" w:rsidRPr="00D46F7D" w:rsidRDefault="00DE1F82" w:rsidP="00D46F7D">
            <w:pPr>
              <w:spacing w:after="0" w:line="240" w:lineRule="auto"/>
              <w:jc w:val="center"/>
              <w:rPr>
                <w:rFonts w:ascii="Times New Roman" w:hAnsi="Times New Roman" w:cs="Times New Roman"/>
                <w:bCs/>
                <w:iCs/>
              </w:rPr>
            </w:pPr>
          </w:p>
        </w:tc>
      </w:tr>
    </w:tbl>
    <w:p w14:paraId="74821418" w14:textId="77777777" w:rsidR="00B403CC" w:rsidRDefault="00B403CC" w:rsidP="005B129E">
      <w:pPr>
        <w:spacing w:after="0" w:line="240" w:lineRule="auto"/>
        <w:jc w:val="both"/>
        <w:rPr>
          <w:rFonts w:ascii="Times New Roman" w:hAnsi="Times New Roman" w:cs="Times New Roman"/>
        </w:rPr>
      </w:pPr>
    </w:p>
    <w:p w14:paraId="35545B50" w14:textId="5DD5F76E" w:rsidR="005B129E" w:rsidRPr="00D46F7D" w:rsidRDefault="005B129E" w:rsidP="005B129E">
      <w:pPr>
        <w:spacing w:after="0" w:line="240" w:lineRule="auto"/>
        <w:jc w:val="both"/>
        <w:rPr>
          <w:rFonts w:ascii="Times New Roman" w:hAnsi="Times New Roman" w:cs="Times New Roman"/>
        </w:rPr>
      </w:pPr>
      <w:r w:rsidRPr="00D46F7D">
        <w:rPr>
          <w:rFonts w:ascii="Times New Roman" w:hAnsi="Times New Roman" w:cs="Times New Roman"/>
        </w:rPr>
        <w:t>Informacija, apie pasiūlymo teikimo metu žinomus Subtiekėjus, kurie bus p</w:t>
      </w:r>
      <w:r w:rsidR="008A3076" w:rsidRPr="00D46F7D">
        <w:rPr>
          <w:rFonts w:ascii="Times New Roman" w:hAnsi="Times New Roman" w:cs="Times New Roman"/>
        </w:rPr>
        <w:t>asitelkiami Sutarties vykdymui (pildyti tuomet, jei pirkimo sutarties vykdymui bus pasitelkti subtiekėjai).</w:t>
      </w:r>
    </w:p>
    <w:tbl>
      <w:tblPr>
        <w:tblStyle w:val="Lentelstinklelis"/>
        <w:tblW w:w="9634" w:type="dxa"/>
        <w:tblLook w:val="04A0" w:firstRow="1" w:lastRow="0" w:firstColumn="1" w:lastColumn="0" w:noHBand="0" w:noVBand="1"/>
      </w:tblPr>
      <w:tblGrid>
        <w:gridCol w:w="556"/>
        <w:gridCol w:w="1707"/>
        <w:gridCol w:w="1418"/>
        <w:gridCol w:w="2693"/>
        <w:gridCol w:w="3260"/>
      </w:tblGrid>
      <w:tr w:rsidR="008A3076" w:rsidRPr="00D46F7D" w14:paraId="3D007D93" w14:textId="77777777" w:rsidTr="005469E6">
        <w:tc>
          <w:tcPr>
            <w:tcW w:w="556" w:type="dxa"/>
            <w:shd w:val="clear" w:color="auto" w:fill="D5DCE4" w:themeFill="text2" w:themeFillTint="33"/>
            <w:vAlign w:val="center"/>
          </w:tcPr>
          <w:p w14:paraId="003FDBA4"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Eil.</w:t>
            </w:r>
          </w:p>
          <w:p w14:paraId="2CD9D24F"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Nr.</w:t>
            </w:r>
          </w:p>
        </w:tc>
        <w:tc>
          <w:tcPr>
            <w:tcW w:w="1707" w:type="dxa"/>
            <w:shd w:val="clear" w:color="auto" w:fill="D5DCE4" w:themeFill="text2" w:themeFillTint="33"/>
            <w:vAlign w:val="center"/>
          </w:tcPr>
          <w:p w14:paraId="3B65EF3A"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Subtiekėjo pavadinimas</w:t>
            </w:r>
          </w:p>
        </w:tc>
        <w:tc>
          <w:tcPr>
            <w:tcW w:w="1418" w:type="dxa"/>
            <w:shd w:val="clear" w:color="auto" w:fill="D5DCE4" w:themeFill="text2" w:themeFillTint="33"/>
          </w:tcPr>
          <w:p w14:paraId="509753B8"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Registracijos šalis, kodas, adresas</w:t>
            </w:r>
          </w:p>
        </w:tc>
        <w:tc>
          <w:tcPr>
            <w:tcW w:w="2693" w:type="dxa"/>
            <w:shd w:val="clear" w:color="auto" w:fill="D5DCE4" w:themeFill="text2" w:themeFillTint="33"/>
            <w:vAlign w:val="center"/>
          </w:tcPr>
          <w:p w14:paraId="587396E7" w14:textId="77777777" w:rsidR="005B129E" w:rsidRPr="00D46F7D" w:rsidRDefault="005B129E" w:rsidP="005B129E">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Perduodamų įsipareigojimų aprašymas</w:t>
            </w:r>
          </w:p>
        </w:tc>
        <w:tc>
          <w:tcPr>
            <w:tcW w:w="3260" w:type="dxa"/>
            <w:shd w:val="clear" w:color="auto" w:fill="D5DCE4" w:themeFill="text2" w:themeFillTint="33"/>
            <w:vAlign w:val="center"/>
          </w:tcPr>
          <w:p w14:paraId="65710CAF"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Subtiekėjui perduodamų sutartinių įsipareigojimų dalis procentais ar suma nuo pasiūlymo kainos</w:t>
            </w:r>
          </w:p>
        </w:tc>
      </w:tr>
      <w:tr w:rsidR="008A3076" w:rsidRPr="00D46F7D" w14:paraId="33C7E6CA" w14:textId="77777777" w:rsidTr="005469E6">
        <w:tc>
          <w:tcPr>
            <w:tcW w:w="556" w:type="dxa"/>
          </w:tcPr>
          <w:p w14:paraId="56DE4EBC" w14:textId="77777777" w:rsidR="005B129E" w:rsidRPr="00D46F7D" w:rsidRDefault="005B129E" w:rsidP="00D46F7D">
            <w:pPr>
              <w:spacing w:before="60" w:after="60"/>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1707" w:type="dxa"/>
          </w:tcPr>
          <w:p w14:paraId="297F7670" w14:textId="77777777" w:rsidR="005B129E" w:rsidRPr="00D46F7D" w:rsidRDefault="005B129E" w:rsidP="00D46F7D">
            <w:pPr>
              <w:spacing w:before="60" w:after="60"/>
              <w:ind w:right="284"/>
              <w:rPr>
                <w:rFonts w:ascii="Times New Roman" w:eastAsia="Times New Roman" w:hAnsi="Times New Roman" w:cs="Times New Roman"/>
              </w:rPr>
            </w:pPr>
          </w:p>
        </w:tc>
        <w:tc>
          <w:tcPr>
            <w:tcW w:w="1418" w:type="dxa"/>
          </w:tcPr>
          <w:p w14:paraId="19EF6EFF" w14:textId="77777777" w:rsidR="005B129E" w:rsidRPr="00D46F7D" w:rsidRDefault="005B129E" w:rsidP="00D46F7D">
            <w:pPr>
              <w:spacing w:before="60" w:after="60"/>
              <w:ind w:right="284"/>
              <w:rPr>
                <w:rFonts w:ascii="Times New Roman" w:eastAsia="Times New Roman" w:hAnsi="Times New Roman" w:cs="Times New Roman"/>
              </w:rPr>
            </w:pPr>
          </w:p>
        </w:tc>
        <w:tc>
          <w:tcPr>
            <w:tcW w:w="2693" w:type="dxa"/>
          </w:tcPr>
          <w:p w14:paraId="1181EAFB" w14:textId="77777777" w:rsidR="005B129E" w:rsidRPr="00D46F7D" w:rsidRDefault="005B129E" w:rsidP="00D46F7D">
            <w:pPr>
              <w:spacing w:before="60" w:after="60"/>
              <w:ind w:right="284"/>
              <w:rPr>
                <w:rFonts w:ascii="Times New Roman" w:eastAsia="Times New Roman" w:hAnsi="Times New Roman" w:cs="Times New Roman"/>
              </w:rPr>
            </w:pPr>
          </w:p>
        </w:tc>
        <w:tc>
          <w:tcPr>
            <w:tcW w:w="3260" w:type="dxa"/>
          </w:tcPr>
          <w:p w14:paraId="40205774" w14:textId="77777777" w:rsidR="005B129E" w:rsidRPr="00D46F7D" w:rsidRDefault="005B129E" w:rsidP="00D46F7D">
            <w:pPr>
              <w:spacing w:before="60" w:after="60"/>
              <w:ind w:right="284"/>
              <w:rPr>
                <w:rFonts w:ascii="Times New Roman" w:eastAsia="Times New Roman" w:hAnsi="Times New Roman" w:cs="Times New Roman"/>
              </w:rPr>
            </w:pPr>
          </w:p>
        </w:tc>
      </w:tr>
    </w:tbl>
    <w:p w14:paraId="5317CBC5" w14:textId="77777777" w:rsidR="008501B8" w:rsidRPr="00E5465F" w:rsidRDefault="00510A8B" w:rsidP="0086637E">
      <w:pPr>
        <w:spacing w:after="0" w:line="240" w:lineRule="auto"/>
        <w:jc w:val="both"/>
        <w:rPr>
          <w:rFonts w:ascii="Times New Roman" w:hAnsi="Times New Roman" w:cs="Times New Roman"/>
          <w:sz w:val="20"/>
          <w:szCs w:val="20"/>
        </w:rPr>
      </w:pPr>
      <w:r w:rsidRPr="00E5465F">
        <w:rPr>
          <w:rFonts w:ascii="Times New Roman" w:hAnsi="Times New Roman" w:cs="Times New Roman"/>
          <w:sz w:val="20"/>
          <w:szCs w:val="20"/>
        </w:rPr>
        <w:t>Šiuo pasiūlymu pažymime, kad sutinkame su visomis CVPIS skelbiamo pirkimo sąlygomis</w:t>
      </w:r>
      <w:r w:rsidR="008501B8" w:rsidRPr="00E5465F">
        <w:rPr>
          <w:rFonts w:ascii="Times New Roman" w:hAnsi="Times New Roman" w:cs="Times New Roman"/>
          <w:sz w:val="20"/>
          <w:szCs w:val="20"/>
        </w:rPr>
        <w:t xml:space="preserve"> ir įsipareigojame laikytis pasiūlyme pateiktų ir pirkimo dokumentuose nustatytų reikalavimų.</w:t>
      </w:r>
    </w:p>
    <w:p w14:paraId="52F1279F" w14:textId="77777777" w:rsidR="00F82DA5" w:rsidRPr="00E5465F" w:rsidRDefault="00F82DA5" w:rsidP="0086637E">
      <w:pPr>
        <w:spacing w:after="0" w:line="240" w:lineRule="auto"/>
        <w:jc w:val="both"/>
        <w:rPr>
          <w:rFonts w:ascii="Times New Roman" w:hAnsi="Times New Roman" w:cs="Times New Roman"/>
          <w:sz w:val="20"/>
          <w:szCs w:val="20"/>
        </w:rPr>
      </w:pPr>
      <w:r w:rsidRPr="00E5465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14:paraId="0889DD8D" w14:textId="77777777" w:rsidR="00F82DA5" w:rsidRPr="00E5465F" w:rsidRDefault="00F82DA5" w:rsidP="0086637E">
      <w:pPr>
        <w:spacing w:after="0" w:line="240" w:lineRule="auto"/>
        <w:jc w:val="both"/>
        <w:rPr>
          <w:rFonts w:ascii="Times New Roman" w:hAnsi="Times New Roman" w:cs="Times New Roman"/>
          <w:sz w:val="20"/>
          <w:szCs w:val="20"/>
        </w:rPr>
      </w:pPr>
      <w:r w:rsidRPr="00E5465F">
        <w:rPr>
          <w:rFonts w:ascii="Times New Roman" w:hAnsi="Times New Roman" w:cs="Times New Roman"/>
          <w:sz w:val="20"/>
          <w:szCs w:val="20"/>
        </w:rPr>
        <w:t>Suprantame, kad išaiškėjus aukščiau nurodytoms aplinkybėms būsime pašalinti iš šio pirkimo ir mūsų pateiktas pasiūlymas bus atmestas.</w:t>
      </w:r>
    </w:p>
    <w:p w14:paraId="2C051515" w14:textId="7D0D663C" w:rsidR="00F82DA5" w:rsidRDefault="00F82DA5" w:rsidP="00F82DA5">
      <w:pPr>
        <w:jc w:val="both"/>
        <w:rPr>
          <w:rFonts w:ascii="Times New Roman" w:hAnsi="Times New Roman" w:cs="Times New Roman"/>
          <w:sz w:val="20"/>
          <w:szCs w:val="20"/>
        </w:rPr>
      </w:pPr>
      <w:r w:rsidRPr="00E5465F">
        <w:rPr>
          <w:rFonts w:ascii="Times New Roman" w:hAnsi="Times New Roman" w:cs="Times New Roman"/>
          <w:sz w:val="20"/>
          <w:szCs w:val="20"/>
        </w:rPr>
        <w:t>Pasirašydamas kvalifikuotu elektroniniu parašu CVP IS priemonėmis pateiktą pasiūlymą patvirtinu, kad dokumentų skaitmeninės kopijos ir elektroninėmis priemonėmis pateikti duomenys yra tikri.</w:t>
      </w:r>
    </w:p>
    <w:p w14:paraId="06180FC0" w14:textId="77777777" w:rsidR="00066F42" w:rsidRDefault="00066F42" w:rsidP="00F82DA5">
      <w:pPr>
        <w:jc w:val="both"/>
        <w:rPr>
          <w:rFonts w:ascii="Times New Roman" w:hAnsi="Times New Roman" w:cs="Times New Roman"/>
          <w:sz w:val="20"/>
          <w:szCs w:val="20"/>
        </w:rPr>
      </w:pPr>
    </w:p>
    <w:p w14:paraId="5A069C92" w14:textId="77777777" w:rsidR="00D46F7D" w:rsidRPr="00F82DA5" w:rsidRDefault="00F82DA5" w:rsidP="00F82DA5">
      <w:pPr>
        <w:jc w:val="center"/>
        <w:rPr>
          <w:rFonts w:ascii="Times New Roman" w:hAnsi="Times New Roman" w:cs="Times New Roman"/>
          <w:b/>
        </w:rPr>
      </w:pPr>
      <w:r w:rsidRPr="00F82DA5">
        <w:rPr>
          <w:rFonts w:ascii="Times New Roman" w:hAnsi="Times New Roman" w:cs="Times New Roman"/>
          <w:b/>
        </w:rPr>
        <w:lastRenderedPageBreak/>
        <w:t>PASIŪLYMO KAINA</w:t>
      </w:r>
    </w:p>
    <w:p w14:paraId="4AB173FD" w14:textId="0B7A42F7" w:rsidR="005B129E" w:rsidRPr="00510A8B" w:rsidRDefault="008501B8" w:rsidP="00510A8B">
      <w:pPr>
        <w:jc w:val="both"/>
        <w:rPr>
          <w:rFonts w:ascii="Times New Roman" w:hAnsi="Times New Roman" w:cs="Times New Roman"/>
        </w:rPr>
      </w:pPr>
      <w:r>
        <w:rPr>
          <w:rFonts w:ascii="Times New Roman" w:hAnsi="Times New Roman" w:cs="Times New Roman"/>
        </w:rPr>
        <w:t xml:space="preserve">Mes įvertinę techninėje specifikacijoje keltus reikalavimus siūlome prekes </w:t>
      </w:r>
      <w:r w:rsidR="0086637E">
        <w:rPr>
          <w:rFonts w:ascii="Times New Roman" w:hAnsi="Times New Roman" w:cs="Times New Roman"/>
        </w:rPr>
        <w:t xml:space="preserve">parduoti, </w:t>
      </w:r>
      <w:r>
        <w:rPr>
          <w:rFonts w:ascii="Times New Roman" w:hAnsi="Times New Roman" w:cs="Times New Roman"/>
        </w:rPr>
        <w:t xml:space="preserve">pristatyti ir sumontuoti Pirkėjo nurodytose </w:t>
      </w:r>
      <w:r w:rsidR="00704368">
        <w:rPr>
          <w:rFonts w:ascii="Times New Roman" w:hAnsi="Times New Roman" w:cs="Times New Roman"/>
        </w:rPr>
        <w:t>patalpose</w:t>
      </w:r>
      <w:r>
        <w:rPr>
          <w:rFonts w:ascii="Times New Roman" w:hAnsi="Times New Roman" w:cs="Times New Roman"/>
        </w:rPr>
        <w:t xml:space="preserve"> už šią kainą:</w:t>
      </w:r>
      <w:r w:rsidRPr="008501B8">
        <w:rPr>
          <w:rFonts w:ascii="Times New Roman" w:hAnsi="Times New Roman" w:cs="Times New Roman"/>
        </w:rPr>
        <w:t xml:space="preserve"> </w:t>
      </w:r>
    </w:p>
    <w:tbl>
      <w:tblPr>
        <w:tblStyle w:val="Lentelstinklelis"/>
        <w:tblW w:w="9776" w:type="dxa"/>
        <w:tblLook w:val="04A0" w:firstRow="1" w:lastRow="0" w:firstColumn="1" w:lastColumn="0" w:noHBand="0" w:noVBand="1"/>
      </w:tblPr>
      <w:tblGrid>
        <w:gridCol w:w="556"/>
        <w:gridCol w:w="5342"/>
        <w:gridCol w:w="869"/>
        <w:gridCol w:w="1304"/>
        <w:gridCol w:w="1705"/>
      </w:tblGrid>
      <w:tr w:rsidR="005B129E" w14:paraId="4B118E32" w14:textId="77777777" w:rsidTr="0074136C">
        <w:tc>
          <w:tcPr>
            <w:tcW w:w="556" w:type="dxa"/>
            <w:shd w:val="clear" w:color="auto" w:fill="D5DCE4" w:themeFill="text2" w:themeFillTint="33"/>
          </w:tcPr>
          <w:p w14:paraId="14BBA0C8"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Eil. Nr.</w:t>
            </w:r>
          </w:p>
        </w:tc>
        <w:tc>
          <w:tcPr>
            <w:tcW w:w="5342" w:type="dxa"/>
            <w:shd w:val="clear" w:color="auto" w:fill="D5DCE4" w:themeFill="text2" w:themeFillTint="33"/>
          </w:tcPr>
          <w:p w14:paraId="7D13D366" w14:textId="77777777" w:rsidR="005B129E" w:rsidRPr="00915D28" w:rsidRDefault="00207F20" w:rsidP="00510A8B">
            <w:pPr>
              <w:jc w:val="center"/>
              <w:rPr>
                <w:rFonts w:ascii="Times New Roman" w:hAnsi="Times New Roman" w:cs="Times New Roman"/>
              </w:rPr>
            </w:pPr>
            <w:r>
              <w:rPr>
                <w:rFonts w:ascii="Times New Roman" w:hAnsi="Times New Roman" w:cs="Times New Roman"/>
              </w:rPr>
              <w:t>Prekių pavadinimas</w:t>
            </w:r>
          </w:p>
        </w:tc>
        <w:tc>
          <w:tcPr>
            <w:tcW w:w="869" w:type="dxa"/>
            <w:shd w:val="clear" w:color="auto" w:fill="D5DCE4" w:themeFill="text2" w:themeFillTint="33"/>
          </w:tcPr>
          <w:p w14:paraId="7CA1D97A"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Kiekis, vnt</w:t>
            </w:r>
            <w:r w:rsidR="00125702">
              <w:rPr>
                <w:rFonts w:ascii="Times New Roman" w:hAnsi="Times New Roman" w:cs="Times New Roman"/>
              </w:rPr>
              <w:t>.</w:t>
            </w:r>
          </w:p>
        </w:tc>
        <w:tc>
          <w:tcPr>
            <w:tcW w:w="1304" w:type="dxa"/>
            <w:shd w:val="clear" w:color="auto" w:fill="D5DCE4" w:themeFill="text2" w:themeFillTint="33"/>
          </w:tcPr>
          <w:p w14:paraId="68210D09" w14:textId="77777777" w:rsidR="00915D28" w:rsidRDefault="005B129E" w:rsidP="00510A8B">
            <w:pPr>
              <w:jc w:val="center"/>
              <w:rPr>
                <w:rFonts w:ascii="Times New Roman" w:hAnsi="Times New Roman" w:cs="Times New Roman"/>
              </w:rPr>
            </w:pPr>
            <w:r w:rsidRPr="00915D28">
              <w:rPr>
                <w:rFonts w:ascii="Times New Roman" w:hAnsi="Times New Roman" w:cs="Times New Roman"/>
              </w:rPr>
              <w:t xml:space="preserve">1 vnt. </w:t>
            </w:r>
          </w:p>
          <w:p w14:paraId="56FE0BE1"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 xml:space="preserve">kaina </w:t>
            </w:r>
            <w:r w:rsidR="00392650">
              <w:rPr>
                <w:rFonts w:ascii="Times New Roman" w:hAnsi="Times New Roman" w:cs="Times New Roman"/>
              </w:rPr>
              <w:t xml:space="preserve">Eur </w:t>
            </w:r>
            <w:r w:rsidRPr="00915D28">
              <w:rPr>
                <w:rFonts w:ascii="Times New Roman" w:hAnsi="Times New Roman" w:cs="Times New Roman"/>
              </w:rPr>
              <w:t>be PVM</w:t>
            </w:r>
          </w:p>
        </w:tc>
        <w:tc>
          <w:tcPr>
            <w:tcW w:w="1705" w:type="dxa"/>
            <w:shd w:val="clear" w:color="auto" w:fill="D5DCE4" w:themeFill="text2" w:themeFillTint="33"/>
          </w:tcPr>
          <w:p w14:paraId="6B1A8902" w14:textId="0E414C09" w:rsidR="005B129E" w:rsidRDefault="005B129E" w:rsidP="00510A8B">
            <w:pPr>
              <w:jc w:val="center"/>
              <w:rPr>
                <w:rFonts w:ascii="Times New Roman" w:hAnsi="Times New Roman" w:cs="Times New Roman"/>
              </w:rPr>
            </w:pPr>
            <w:r w:rsidRPr="00915D28">
              <w:rPr>
                <w:rFonts w:ascii="Times New Roman" w:hAnsi="Times New Roman" w:cs="Times New Roman"/>
              </w:rPr>
              <w:t>Suma be PVM</w:t>
            </w:r>
            <w:r w:rsidR="002437CE">
              <w:rPr>
                <w:rFonts w:ascii="Times New Roman" w:hAnsi="Times New Roman" w:cs="Times New Roman"/>
              </w:rPr>
              <w:t xml:space="preserve"> </w:t>
            </w:r>
            <w:proofErr w:type="spellStart"/>
            <w:r w:rsidR="002437CE">
              <w:rPr>
                <w:rFonts w:ascii="Times New Roman" w:hAnsi="Times New Roman" w:cs="Times New Roman"/>
              </w:rPr>
              <w:t>Eur</w:t>
            </w:r>
            <w:proofErr w:type="spellEnd"/>
          </w:p>
          <w:p w14:paraId="7406FC7F" w14:textId="77777777" w:rsidR="00F82DA5" w:rsidRPr="00E32CCC" w:rsidRDefault="00F82DA5" w:rsidP="00510A8B">
            <w:pPr>
              <w:jc w:val="center"/>
              <w:rPr>
                <w:rFonts w:ascii="Times New Roman" w:hAnsi="Times New Roman" w:cs="Times New Roman"/>
                <w:sz w:val="16"/>
                <w:szCs w:val="16"/>
              </w:rPr>
            </w:pPr>
            <w:r w:rsidRPr="00E32CCC">
              <w:rPr>
                <w:rFonts w:ascii="Times New Roman" w:hAnsi="Times New Roman" w:cs="Times New Roman"/>
                <w:sz w:val="16"/>
                <w:szCs w:val="16"/>
              </w:rPr>
              <w:t>(3ir 4 stulpelių sandauga)</w:t>
            </w:r>
          </w:p>
        </w:tc>
      </w:tr>
      <w:tr w:rsidR="00F82DA5" w14:paraId="0A04EAFC" w14:textId="77777777" w:rsidTr="0074136C">
        <w:tc>
          <w:tcPr>
            <w:tcW w:w="556" w:type="dxa"/>
            <w:shd w:val="clear" w:color="auto" w:fill="D5DCE4" w:themeFill="text2" w:themeFillTint="33"/>
          </w:tcPr>
          <w:p w14:paraId="7B88E9F4"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1</w:t>
            </w:r>
          </w:p>
        </w:tc>
        <w:tc>
          <w:tcPr>
            <w:tcW w:w="5342" w:type="dxa"/>
            <w:shd w:val="clear" w:color="auto" w:fill="D5DCE4" w:themeFill="text2" w:themeFillTint="33"/>
          </w:tcPr>
          <w:p w14:paraId="4E843505"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2</w:t>
            </w:r>
          </w:p>
        </w:tc>
        <w:tc>
          <w:tcPr>
            <w:tcW w:w="869" w:type="dxa"/>
            <w:shd w:val="clear" w:color="auto" w:fill="D5DCE4" w:themeFill="text2" w:themeFillTint="33"/>
          </w:tcPr>
          <w:p w14:paraId="40F2D290"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3</w:t>
            </w:r>
          </w:p>
        </w:tc>
        <w:tc>
          <w:tcPr>
            <w:tcW w:w="1304" w:type="dxa"/>
            <w:shd w:val="clear" w:color="auto" w:fill="D5DCE4" w:themeFill="text2" w:themeFillTint="33"/>
          </w:tcPr>
          <w:p w14:paraId="3E84BEAC"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4</w:t>
            </w:r>
          </w:p>
        </w:tc>
        <w:tc>
          <w:tcPr>
            <w:tcW w:w="1705" w:type="dxa"/>
            <w:shd w:val="clear" w:color="auto" w:fill="D5DCE4" w:themeFill="text2" w:themeFillTint="33"/>
          </w:tcPr>
          <w:p w14:paraId="05939698"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5</w:t>
            </w:r>
          </w:p>
        </w:tc>
      </w:tr>
      <w:tr w:rsidR="005B129E" w14:paraId="479D35C5" w14:textId="77777777" w:rsidTr="0074136C">
        <w:tc>
          <w:tcPr>
            <w:tcW w:w="556" w:type="dxa"/>
          </w:tcPr>
          <w:p w14:paraId="79B78E00" w14:textId="77777777" w:rsidR="005B129E" w:rsidRPr="00803A96" w:rsidRDefault="005B129E">
            <w:pPr>
              <w:rPr>
                <w:rFonts w:ascii="Times New Roman" w:hAnsi="Times New Roman" w:cs="Times New Roman"/>
              </w:rPr>
            </w:pPr>
            <w:r w:rsidRPr="00803A96">
              <w:rPr>
                <w:rFonts w:ascii="Times New Roman" w:hAnsi="Times New Roman" w:cs="Times New Roman"/>
              </w:rPr>
              <w:t>1</w:t>
            </w:r>
          </w:p>
        </w:tc>
        <w:tc>
          <w:tcPr>
            <w:tcW w:w="5342" w:type="dxa"/>
          </w:tcPr>
          <w:p w14:paraId="11CF88A5" w14:textId="2D73B064" w:rsidR="005B129E" w:rsidRPr="00803A96" w:rsidRDefault="00F73F4D" w:rsidP="00C009AB">
            <w:pPr>
              <w:ind w:right="-23"/>
              <w:jc w:val="both"/>
              <w:rPr>
                <w:rFonts w:ascii="Times New Roman" w:hAnsi="Times New Roman" w:cs="Times New Roman"/>
              </w:rPr>
            </w:pPr>
            <w:r>
              <w:rPr>
                <w:rFonts w:ascii="Times New Roman" w:hAnsi="Times New Roman" w:cs="Times New Roman"/>
              </w:rPr>
              <w:t>Teleskopinė kolona</w:t>
            </w:r>
            <w:r w:rsidR="006163C5" w:rsidRPr="006163C5">
              <w:rPr>
                <w:rFonts w:ascii="Times New Roman" w:hAnsi="Times New Roman" w:cs="Times New Roman"/>
              </w:rPr>
              <w:t xml:space="preserve"> su integruotu elektros lizdų bloku</w:t>
            </w:r>
            <w:r>
              <w:rPr>
                <w:rFonts w:ascii="Times New Roman" w:hAnsi="Times New Roman" w:cs="Times New Roman"/>
              </w:rPr>
              <w:t>.</w:t>
            </w:r>
          </w:p>
        </w:tc>
        <w:tc>
          <w:tcPr>
            <w:tcW w:w="869" w:type="dxa"/>
            <w:vAlign w:val="center"/>
          </w:tcPr>
          <w:p w14:paraId="61B9D21E" w14:textId="67D36983" w:rsidR="005B129E" w:rsidRPr="00693019" w:rsidRDefault="006163C5" w:rsidP="00915D28">
            <w:pPr>
              <w:jc w:val="center"/>
              <w:rPr>
                <w:rFonts w:ascii="Times New Roman" w:hAnsi="Times New Roman" w:cs="Times New Roman"/>
              </w:rPr>
            </w:pPr>
            <w:r>
              <w:rPr>
                <w:rFonts w:ascii="Times New Roman" w:hAnsi="Times New Roman" w:cs="Times New Roman"/>
              </w:rPr>
              <w:t>7</w:t>
            </w:r>
          </w:p>
        </w:tc>
        <w:tc>
          <w:tcPr>
            <w:tcW w:w="1304" w:type="dxa"/>
          </w:tcPr>
          <w:p w14:paraId="30BEC13C" w14:textId="77777777" w:rsidR="005B129E" w:rsidRDefault="005B129E"/>
        </w:tc>
        <w:tc>
          <w:tcPr>
            <w:tcW w:w="1705" w:type="dxa"/>
          </w:tcPr>
          <w:p w14:paraId="2107E9B3" w14:textId="77777777" w:rsidR="005B129E" w:rsidRDefault="005B129E"/>
        </w:tc>
      </w:tr>
      <w:tr w:rsidR="00F82DA5" w14:paraId="283D8D69" w14:textId="77777777" w:rsidTr="0074136C">
        <w:tc>
          <w:tcPr>
            <w:tcW w:w="556" w:type="dxa"/>
          </w:tcPr>
          <w:p w14:paraId="752493D1" w14:textId="77777777" w:rsidR="00F82DA5" w:rsidRPr="00803A96" w:rsidRDefault="007A2AF4">
            <w:pPr>
              <w:rPr>
                <w:rFonts w:ascii="Times New Roman" w:hAnsi="Times New Roman" w:cs="Times New Roman"/>
              </w:rPr>
            </w:pPr>
            <w:r w:rsidRPr="00803A96">
              <w:rPr>
                <w:rFonts w:ascii="Times New Roman" w:hAnsi="Times New Roman" w:cs="Times New Roman"/>
              </w:rPr>
              <w:t>2</w:t>
            </w:r>
          </w:p>
        </w:tc>
        <w:tc>
          <w:tcPr>
            <w:tcW w:w="5342" w:type="dxa"/>
          </w:tcPr>
          <w:p w14:paraId="17479D2F" w14:textId="2CF842F5" w:rsidR="00F82DA5" w:rsidRPr="00803A96" w:rsidRDefault="00F73F4D" w:rsidP="00C009AB">
            <w:pPr>
              <w:ind w:right="-23"/>
              <w:jc w:val="both"/>
              <w:rPr>
                <w:rFonts w:ascii="Times New Roman" w:hAnsi="Times New Roman" w:cs="Times New Roman"/>
              </w:rPr>
            </w:pPr>
            <w:r>
              <w:rPr>
                <w:rFonts w:ascii="Times New Roman" w:hAnsi="Times New Roman" w:cs="Times New Roman"/>
              </w:rPr>
              <w:t>Teleskopinė kolona</w:t>
            </w:r>
            <w:r w:rsidR="006163C5" w:rsidRPr="006163C5">
              <w:rPr>
                <w:rFonts w:ascii="Times New Roman" w:hAnsi="Times New Roman" w:cs="Times New Roman"/>
              </w:rPr>
              <w:t xml:space="preserve"> su integruotu elektros lizdų bloku ir integruotais fizikos laboratoriniais moduliais.</w:t>
            </w:r>
          </w:p>
        </w:tc>
        <w:tc>
          <w:tcPr>
            <w:tcW w:w="869" w:type="dxa"/>
            <w:vAlign w:val="center"/>
          </w:tcPr>
          <w:p w14:paraId="3165C90D" w14:textId="399A2307" w:rsidR="00F82DA5" w:rsidRPr="00693019" w:rsidRDefault="006163C5" w:rsidP="00915D28">
            <w:pPr>
              <w:jc w:val="center"/>
              <w:rPr>
                <w:rFonts w:ascii="Times New Roman" w:hAnsi="Times New Roman" w:cs="Times New Roman"/>
              </w:rPr>
            </w:pPr>
            <w:r>
              <w:rPr>
                <w:rFonts w:ascii="Times New Roman" w:hAnsi="Times New Roman" w:cs="Times New Roman"/>
              </w:rPr>
              <w:t>2</w:t>
            </w:r>
          </w:p>
        </w:tc>
        <w:tc>
          <w:tcPr>
            <w:tcW w:w="1304" w:type="dxa"/>
          </w:tcPr>
          <w:p w14:paraId="28DEBB4F" w14:textId="77777777" w:rsidR="00F82DA5" w:rsidRDefault="00F82DA5"/>
        </w:tc>
        <w:tc>
          <w:tcPr>
            <w:tcW w:w="1705" w:type="dxa"/>
          </w:tcPr>
          <w:p w14:paraId="03C49966" w14:textId="77777777" w:rsidR="00F82DA5" w:rsidRDefault="00F82DA5"/>
        </w:tc>
      </w:tr>
      <w:tr w:rsidR="00D968A4" w14:paraId="2AAEF2D0" w14:textId="77777777" w:rsidTr="0074136C">
        <w:tc>
          <w:tcPr>
            <w:tcW w:w="8071" w:type="dxa"/>
            <w:gridSpan w:val="4"/>
          </w:tcPr>
          <w:p w14:paraId="72CCC101" w14:textId="77777777" w:rsidR="00D968A4" w:rsidRPr="00510A8B" w:rsidRDefault="00D968A4" w:rsidP="00D968A4">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be PVM</w:t>
            </w:r>
          </w:p>
        </w:tc>
        <w:tc>
          <w:tcPr>
            <w:tcW w:w="1705" w:type="dxa"/>
          </w:tcPr>
          <w:p w14:paraId="34152811" w14:textId="77777777" w:rsidR="00D968A4" w:rsidRDefault="00D968A4" w:rsidP="00D968A4"/>
        </w:tc>
      </w:tr>
      <w:tr w:rsidR="00D968A4" w14:paraId="05EB0EA9" w14:textId="77777777" w:rsidTr="0074136C">
        <w:tc>
          <w:tcPr>
            <w:tcW w:w="8071" w:type="dxa"/>
            <w:gridSpan w:val="4"/>
          </w:tcPr>
          <w:p w14:paraId="14A5D8DA" w14:textId="77777777" w:rsidR="00D968A4" w:rsidRPr="00510A8B" w:rsidRDefault="00D968A4" w:rsidP="00D968A4">
            <w:pPr>
              <w:jc w:val="right"/>
              <w:rPr>
                <w:rFonts w:ascii="Times New Roman" w:hAnsi="Times New Roman" w:cs="Times New Roman"/>
                <w:b/>
              </w:rPr>
            </w:pPr>
            <w:r w:rsidRPr="00510A8B">
              <w:rPr>
                <w:rFonts w:ascii="Times New Roman" w:hAnsi="Times New Roman" w:cs="Times New Roman"/>
                <w:b/>
              </w:rPr>
              <w:t>PVM</w:t>
            </w:r>
            <w:r>
              <w:rPr>
                <w:rFonts w:ascii="Times New Roman" w:hAnsi="Times New Roman" w:cs="Times New Roman"/>
                <w:b/>
              </w:rPr>
              <w:t xml:space="preserve"> (21%), Eur</w:t>
            </w:r>
          </w:p>
        </w:tc>
        <w:tc>
          <w:tcPr>
            <w:tcW w:w="1705" w:type="dxa"/>
          </w:tcPr>
          <w:p w14:paraId="397CDB05" w14:textId="77777777" w:rsidR="00D968A4" w:rsidRDefault="00D968A4" w:rsidP="00D968A4"/>
        </w:tc>
      </w:tr>
      <w:tr w:rsidR="00D968A4" w14:paraId="158F9086" w14:textId="77777777" w:rsidTr="0074136C">
        <w:tc>
          <w:tcPr>
            <w:tcW w:w="8071" w:type="dxa"/>
            <w:gridSpan w:val="4"/>
          </w:tcPr>
          <w:p w14:paraId="259E1395" w14:textId="77777777" w:rsidR="00D968A4" w:rsidRPr="00510A8B" w:rsidRDefault="00D968A4" w:rsidP="00D968A4">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su PVM</w:t>
            </w:r>
          </w:p>
        </w:tc>
        <w:tc>
          <w:tcPr>
            <w:tcW w:w="1705" w:type="dxa"/>
          </w:tcPr>
          <w:p w14:paraId="3C61F8B8" w14:textId="77777777" w:rsidR="00D968A4" w:rsidRDefault="00D968A4" w:rsidP="00D968A4"/>
        </w:tc>
      </w:tr>
    </w:tbl>
    <w:p w14:paraId="3FA82AD0" w14:textId="77777777" w:rsidR="001A25C8" w:rsidRDefault="001A25C8" w:rsidP="001A25C8">
      <w:pPr>
        <w:spacing w:after="0"/>
        <w:jc w:val="both"/>
        <w:rPr>
          <w:rFonts w:ascii="Times New Roman" w:hAnsi="Times New Roman" w:cs="Times New Roman"/>
          <w:sz w:val="18"/>
          <w:szCs w:val="18"/>
        </w:rPr>
      </w:pPr>
      <w:r w:rsidRPr="001A25C8">
        <w:rPr>
          <w:rFonts w:ascii="Times New Roman" w:hAnsi="Times New Roman" w:cs="Times New Roman"/>
          <w:sz w:val="18"/>
          <w:szCs w:val="18"/>
        </w:rPr>
        <w:t xml:space="preserve">*Į pasiūlymo kainą turi būti įskaičiuoti visi su sutarties vykdymu susiję tiekėjo mokesčiai, darbai bei kitos išlaidos, </w:t>
      </w:r>
      <w:r w:rsidRPr="001A25C8">
        <w:rPr>
          <w:rFonts w:ascii="Times New Roman" w:hAnsi="Times New Roman" w:cs="Times New Roman"/>
          <w:color w:val="000000"/>
          <w:sz w:val="18"/>
          <w:szCs w:val="18"/>
        </w:rPr>
        <w:t xml:space="preserve">įskaitant ir </w:t>
      </w:r>
      <w:r w:rsidR="00392650">
        <w:rPr>
          <w:rFonts w:ascii="Times New Roman" w:hAnsi="Times New Roman" w:cs="Times New Roman"/>
          <w:color w:val="000000"/>
          <w:sz w:val="18"/>
          <w:szCs w:val="18"/>
        </w:rPr>
        <w:t>sąskaitų teikimą per</w:t>
      </w:r>
      <w:r w:rsidRPr="001A25C8">
        <w:rPr>
          <w:rFonts w:ascii="Times New Roman" w:hAnsi="Times New Roman" w:cs="Times New Roman"/>
          <w:sz w:val="18"/>
          <w:szCs w:val="18"/>
        </w:rPr>
        <w:t xml:space="preserve"> </w:t>
      </w:r>
      <w:r w:rsidR="00392650">
        <w:rPr>
          <w:rFonts w:ascii="Times New Roman" w:hAnsi="Times New Roman" w:cs="Times New Roman"/>
          <w:sz w:val="18"/>
          <w:szCs w:val="18"/>
        </w:rPr>
        <w:t>s</w:t>
      </w:r>
      <w:r w:rsidR="00392650" w:rsidRPr="00392650">
        <w:rPr>
          <w:rFonts w:ascii="Times New Roman" w:hAnsi="Times New Roman" w:cs="Times New Roman"/>
          <w:sz w:val="18"/>
          <w:szCs w:val="18"/>
        </w:rPr>
        <w:t>ąskaitų administravimo b</w:t>
      </w:r>
      <w:r w:rsidR="00392650">
        <w:rPr>
          <w:rFonts w:ascii="Times New Roman" w:hAnsi="Times New Roman" w:cs="Times New Roman"/>
          <w:sz w:val="18"/>
          <w:szCs w:val="18"/>
        </w:rPr>
        <w:t xml:space="preserve">endrosios informacinės sistemą </w:t>
      </w:r>
      <w:r w:rsidR="00392650" w:rsidRPr="00392650">
        <w:rPr>
          <w:rFonts w:ascii="Times New Roman" w:hAnsi="Times New Roman" w:cs="Times New Roman"/>
          <w:sz w:val="18"/>
          <w:szCs w:val="18"/>
        </w:rPr>
        <w:t>(SABIS)</w:t>
      </w:r>
      <w:r w:rsidR="00392650">
        <w:rPr>
          <w:rFonts w:ascii="Times New Roman" w:hAnsi="Times New Roman" w:cs="Times New Roman"/>
          <w:sz w:val="18"/>
          <w:szCs w:val="18"/>
        </w:rPr>
        <w:t>.</w:t>
      </w:r>
    </w:p>
    <w:p w14:paraId="317F4801" w14:textId="77777777" w:rsidR="00A74E06" w:rsidRDefault="00A74E06" w:rsidP="001A25C8">
      <w:pPr>
        <w:spacing w:after="0"/>
        <w:jc w:val="both"/>
        <w:rPr>
          <w:rFonts w:ascii="Times New Roman" w:hAnsi="Times New Roman" w:cs="Times New Roman"/>
          <w:sz w:val="18"/>
          <w:szCs w:val="18"/>
        </w:rPr>
      </w:pPr>
    </w:p>
    <w:p w14:paraId="7AFA0B0D" w14:textId="7219B040" w:rsidR="00A74E06" w:rsidRDefault="00A74E06" w:rsidP="004A5ABB">
      <w:pPr>
        <w:spacing w:after="0" w:line="240" w:lineRule="auto"/>
        <w:jc w:val="both"/>
        <w:rPr>
          <w:rFonts w:ascii="Times New Roman" w:hAnsi="Times New Roman" w:cs="Times New Roman"/>
        </w:rPr>
      </w:pPr>
      <w:r w:rsidRPr="00D46F7D">
        <w:rPr>
          <w:rFonts w:ascii="Times New Roman" w:hAnsi="Times New Roman" w:cs="Times New Roman"/>
        </w:rPr>
        <w:t>Teikdami šį pasiūlymą, mes patvirtiname, kad į mūsų siūlomą kainą įskaičiuoti v</w:t>
      </w:r>
      <w:r>
        <w:rPr>
          <w:rFonts w:ascii="Times New Roman" w:hAnsi="Times New Roman" w:cs="Times New Roman"/>
        </w:rPr>
        <w:t xml:space="preserve">isi mokesčiai, </w:t>
      </w:r>
      <w:r w:rsidR="00FB5A9C">
        <w:rPr>
          <w:rFonts w:ascii="Times New Roman" w:hAnsi="Times New Roman" w:cs="Times New Roman"/>
        </w:rPr>
        <w:t xml:space="preserve">prekių pristatymo, surinkimo, sumontavimo ir pajungimo į elektros skydelius nurodytose patalpose </w:t>
      </w:r>
      <w:r w:rsidR="00066F42">
        <w:rPr>
          <w:rFonts w:ascii="Times New Roman" w:hAnsi="Times New Roman" w:cs="Times New Roman"/>
        </w:rPr>
        <w:t>išlaidos</w:t>
      </w:r>
      <w:r w:rsidR="00113BB4">
        <w:rPr>
          <w:rFonts w:ascii="Times New Roman" w:hAnsi="Times New Roman" w:cs="Times New Roman"/>
        </w:rPr>
        <w:t>,</w:t>
      </w:r>
      <w:r w:rsidR="00F73F4D">
        <w:rPr>
          <w:rFonts w:ascii="Times New Roman" w:hAnsi="Times New Roman" w:cs="Times New Roman"/>
        </w:rPr>
        <w:t xml:space="preserve"> išbandymo, Pirkėjo darbuotojų apmokymo jomis dirbti,</w:t>
      </w:r>
      <w:r w:rsidR="00113BB4">
        <w:rPr>
          <w:rFonts w:ascii="Times New Roman" w:hAnsi="Times New Roman" w:cs="Times New Roman"/>
        </w:rPr>
        <w:t xml:space="preserve"> </w:t>
      </w:r>
      <w:r>
        <w:rPr>
          <w:rFonts w:ascii="Times New Roman" w:hAnsi="Times New Roman" w:cs="Times New Roman"/>
        </w:rPr>
        <w:t xml:space="preserve">garantija, </w:t>
      </w:r>
      <w:r w:rsidRPr="00D46F7D">
        <w:rPr>
          <w:rFonts w:ascii="Times New Roman" w:hAnsi="Times New Roman" w:cs="Times New Roman"/>
        </w:rPr>
        <w:t>garantinis aptarnavimas ir visa kita rizika bei nenumatytos</w:t>
      </w:r>
      <w:r>
        <w:rPr>
          <w:rFonts w:ascii="Times New Roman" w:hAnsi="Times New Roman" w:cs="Times New Roman"/>
        </w:rPr>
        <w:t xml:space="preserve"> išlaidos susijusios su perkam</w:t>
      </w:r>
      <w:r w:rsidR="00066F42">
        <w:rPr>
          <w:rFonts w:ascii="Times New Roman" w:hAnsi="Times New Roman" w:cs="Times New Roman"/>
        </w:rPr>
        <w:t>u objektu, kurias</w:t>
      </w:r>
      <w:r w:rsidRPr="00D46F7D">
        <w:rPr>
          <w:rFonts w:ascii="Times New Roman" w:hAnsi="Times New Roman" w:cs="Times New Roman"/>
        </w:rPr>
        <w:t xml:space="preserve"> teikdami pasiūlymą ir laikydamiesi konkurso sąlygose nustatytų reikalavimų, privalėjome įskaičiuoti į pasiūlymo kainą.</w:t>
      </w:r>
    </w:p>
    <w:p w14:paraId="6586F6DE" w14:textId="77777777" w:rsidR="004A5ABB" w:rsidRPr="00D46F7D" w:rsidRDefault="004A5ABB" w:rsidP="004A5ABB">
      <w:pPr>
        <w:spacing w:after="0" w:line="240" w:lineRule="auto"/>
        <w:jc w:val="both"/>
        <w:rPr>
          <w:rFonts w:ascii="Times New Roman" w:hAnsi="Times New Roman" w:cs="Times New Roman"/>
        </w:rPr>
      </w:pPr>
    </w:p>
    <w:p w14:paraId="05B99A50"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be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3C61A59C"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091B3482"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su PVM</w:t>
      </w:r>
      <w:r w:rsidRPr="00A74E06">
        <w:rPr>
          <w:rFonts w:ascii="Times New Roman" w:eastAsiaTheme="minorEastAsia" w:hAnsi="Times New Roman"/>
          <w:lang w:eastAsia="lt-LT"/>
        </w:rPr>
        <w:t>:</w:t>
      </w:r>
      <w:r w:rsidR="00CC7D39">
        <w:rPr>
          <w:rFonts w:ascii="Times New Roman" w:eastAsiaTheme="minorEastAsia" w:hAnsi="Times New Roman"/>
          <w:lang w:eastAsia="lt-LT"/>
        </w:rPr>
        <w:t xml:space="preserve"> ________________</w:t>
      </w:r>
      <w:r w:rsidRPr="00A74E06">
        <w:rPr>
          <w:rFonts w:ascii="Times New Roman" w:eastAsiaTheme="minorEastAsia" w:hAnsi="Times New Roman"/>
          <w:lang w:eastAsia="lt-LT"/>
        </w:rPr>
        <w:t xml:space="preserve"> (</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73BA02BD" w14:textId="77777777" w:rsidR="00A74E06" w:rsidRPr="004A5ABB" w:rsidRDefault="00A74E06" w:rsidP="00A74E06">
      <w:pPr>
        <w:spacing w:after="0" w:line="240" w:lineRule="auto"/>
        <w:rPr>
          <w:rFonts w:ascii="Times New Roman" w:hAnsi="Times New Roman" w:cs="Times New Roman"/>
          <w:b/>
          <w:bCs/>
          <w:i/>
          <w:iCs/>
          <w:sz w:val="20"/>
          <w:szCs w:val="20"/>
        </w:rPr>
      </w:pPr>
      <w:r w:rsidRPr="004A5ABB">
        <w:rPr>
          <w:rFonts w:ascii="Times New Roman" w:hAnsi="Times New Roman" w:cs="Times New Roman"/>
          <w:b/>
          <w:bCs/>
          <w:i/>
          <w:iCs/>
          <w:sz w:val="20"/>
          <w:szCs w:val="20"/>
        </w:rPr>
        <w:t>Pastaba:</w:t>
      </w:r>
    </w:p>
    <w:p w14:paraId="4208109C"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kainos pasiūlyme nurodomos, paliekant du skaitmenis po kablelio;</w:t>
      </w:r>
    </w:p>
    <w:p w14:paraId="4A720591"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bendra kaina turi atitikti pateiktų jos sudėtinių dalių sumą;</w:t>
      </w:r>
    </w:p>
    <w:p w14:paraId="134C5DCD"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tais atvejais, kai pagal galiojančius teisės aktus teikėjui nereikia mokėti PVM, jis atitinkamų skilčių nepildo ir nurodo priežastis, dėl kurių PVM nemoka;</w:t>
      </w:r>
    </w:p>
    <w:p w14:paraId="73B737F1"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jeigu pateikta informacija skaičiais ir žodžiais nesutampa, laikoma, kad teisinga informacija yra ta, kuri pateikta žodžiais.</w:t>
      </w:r>
    </w:p>
    <w:p w14:paraId="56EA1AC6" w14:textId="77777777" w:rsidR="008501B8" w:rsidRDefault="008501B8"/>
    <w:p w14:paraId="6E121271" w14:textId="4585D20B" w:rsidR="004A5ABB" w:rsidRDefault="004A5ABB"/>
    <w:p w14:paraId="39D7B801" w14:textId="23BAC732" w:rsidR="00A35D9B" w:rsidRDefault="00A35D9B"/>
    <w:p w14:paraId="4F7891EB" w14:textId="5F82CC85" w:rsidR="00A35D9B" w:rsidRDefault="00A35D9B"/>
    <w:p w14:paraId="37ECF697" w14:textId="18BCC464" w:rsidR="00A35D9B" w:rsidRDefault="00A35D9B"/>
    <w:p w14:paraId="1CC6F963" w14:textId="185A0244" w:rsidR="00A35D9B" w:rsidRDefault="00A35D9B"/>
    <w:p w14:paraId="5015A020" w14:textId="68ACD905" w:rsidR="00A35D9B" w:rsidRDefault="00A35D9B"/>
    <w:p w14:paraId="4A0E7626" w14:textId="6A655DAA" w:rsidR="00A35D9B" w:rsidRDefault="00A35D9B"/>
    <w:p w14:paraId="4DC74129" w14:textId="701BAC24" w:rsidR="00FB5A9C" w:rsidRDefault="00FB5A9C"/>
    <w:p w14:paraId="70A7D0A5" w14:textId="5E8B7E29" w:rsidR="00FB5A9C" w:rsidRDefault="00FB5A9C"/>
    <w:p w14:paraId="2873CEED" w14:textId="77777777" w:rsidR="00F73F4D" w:rsidRDefault="00F73F4D"/>
    <w:p w14:paraId="467EDF3D" w14:textId="77777777" w:rsidR="00066F42" w:rsidRDefault="00066F42"/>
    <w:p w14:paraId="0DB4D3DA" w14:textId="77777777" w:rsidR="00A35D9B" w:rsidRDefault="00A35D9B"/>
    <w:p w14:paraId="17A6AD7C" w14:textId="77777777" w:rsidR="00EB6272" w:rsidRPr="005B6D49" w:rsidRDefault="00EB6272" w:rsidP="00EB6272">
      <w:pPr>
        <w:tabs>
          <w:tab w:val="num" w:pos="3065"/>
        </w:tabs>
        <w:ind w:right="278"/>
        <w:jc w:val="center"/>
        <w:rPr>
          <w:rFonts w:ascii="Times New Roman" w:hAnsi="Times New Roman" w:cs="Times New Roman"/>
          <w:b/>
          <w:lang w:val="en-US"/>
        </w:rPr>
      </w:pPr>
      <w:r w:rsidRPr="005B6D49">
        <w:rPr>
          <w:rFonts w:ascii="Times New Roman" w:hAnsi="Times New Roman" w:cs="Times New Roman"/>
          <w:b/>
          <w:lang w:val="en-US"/>
        </w:rPr>
        <w:lastRenderedPageBreak/>
        <w:t xml:space="preserve">PREKIŲ ATITIKTIES TECHNINĖS SPECIFIKACIJOS REIKALAVIMAMS LENTELĖ </w:t>
      </w:r>
    </w:p>
    <w:tbl>
      <w:tblPr>
        <w:tblStyle w:val="Lentelstinklelis3"/>
        <w:tblW w:w="9973" w:type="dxa"/>
        <w:tblLook w:val="04A0" w:firstRow="1" w:lastRow="0" w:firstColumn="1" w:lastColumn="0" w:noHBand="0" w:noVBand="1"/>
      </w:tblPr>
      <w:tblGrid>
        <w:gridCol w:w="508"/>
        <w:gridCol w:w="1589"/>
        <w:gridCol w:w="870"/>
        <w:gridCol w:w="3974"/>
        <w:gridCol w:w="3032"/>
      </w:tblGrid>
      <w:tr w:rsidR="005B6D49" w:rsidRPr="005B6D49" w14:paraId="237A3224" w14:textId="77777777" w:rsidTr="00101753">
        <w:tc>
          <w:tcPr>
            <w:tcW w:w="508" w:type="dxa"/>
          </w:tcPr>
          <w:p w14:paraId="4EF84A01"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Nr.</w:t>
            </w:r>
          </w:p>
        </w:tc>
        <w:tc>
          <w:tcPr>
            <w:tcW w:w="1589" w:type="dxa"/>
          </w:tcPr>
          <w:p w14:paraId="263BDFCE"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Pavadinimas</w:t>
            </w:r>
          </w:p>
        </w:tc>
        <w:tc>
          <w:tcPr>
            <w:tcW w:w="870" w:type="dxa"/>
          </w:tcPr>
          <w:p w14:paraId="6205BAB3"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Kiekis, vnt.</w:t>
            </w:r>
          </w:p>
        </w:tc>
        <w:tc>
          <w:tcPr>
            <w:tcW w:w="3974" w:type="dxa"/>
          </w:tcPr>
          <w:p w14:paraId="10D84F34"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Techninės charakteristikos</w:t>
            </w:r>
          </w:p>
        </w:tc>
        <w:tc>
          <w:tcPr>
            <w:tcW w:w="3032" w:type="dxa"/>
          </w:tcPr>
          <w:p w14:paraId="55634020"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Tiekėjo siūlomų prekių rodiklių reikšmė/aprašymas</w:t>
            </w:r>
          </w:p>
          <w:p w14:paraId="5B9FFB57" w14:textId="77777777" w:rsidR="005B6D49" w:rsidRPr="005B6D49" w:rsidRDefault="005B6D49" w:rsidP="005B6D49">
            <w:pPr>
              <w:jc w:val="center"/>
              <w:rPr>
                <w:rFonts w:ascii="Times New Roman" w:eastAsia="Calibri" w:hAnsi="Times New Roman" w:cs="Times New Roman"/>
                <w:bCs/>
                <w:sz w:val="18"/>
                <w:szCs w:val="18"/>
              </w:rPr>
            </w:pPr>
            <w:r w:rsidRPr="0015766E">
              <w:rPr>
                <w:rFonts w:ascii="Times New Roman" w:eastAsia="Calibri" w:hAnsi="Times New Roman" w:cs="Times New Roman"/>
                <w:bCs/>
                <w:color w:val="2E74B5" w:themeColor="accent1" w:themeShade="BF"/>
                <w:sz w:val="18"/>
                <w:szCs w:val="18"/>
              </w:rPr>
              <w:t>(Tiekėjas turi neperkopijuoti prašomą reikšmę, bet įrašyti savo siūlomą reikšmę)</w:t>
            </w:r>
          </w:p>
        </w:tc>
      </w:tr>
      <w:tr w:rsidR="00C462ED" w:rsidRPr="005B6D49" w14:paraId="258FBF84" w14:textId="77777777" w:rsidTr="00101753">
        <w:tc>
          <w:tcPr>
            <w:tcW w:w="508" w:type="dxa"/>
          </w:tcPr>
          <w:p w14:paraId="21E25A62" w14:textId="77777777" w:rsidR="00C462ED" w:rsidRPr="00101753" w:rsidRDefault="00C462ED" w:rsidP="00C462ED">
            <w:pPr>
              <w:rPr>
                <w:rFonts w:ascii="Times New Roman" w:eastAsia="Calibri" w:hAnsi="Times New Roman" w:cs="Times New Roman"/>
              </w:rPr>
            </w:pPr>
            <w:r w:rsidRPr="00101753">
              <w:rPr>
                <w:rFonts w:ascii="Times New Roman" w:eastAsia="Calibri" w:hAnsi="Times New Roman" w:cs="Times New Roman"/>
              </w:rPr>
              <w:t>1.</w:t>
            </w:r>
          </w:p>
        </w:tc>
        <w:tc>
          <w:tcPr>
            <w:tcW w:w="1589" w:type="dxa"/>
          </w:tcPr>
          <w:p w14:paraId="03B22A23" w14:textId="6FCBB8B0" w:rsidR="00C462ED" w:rsidRPr="00101753" w:rsidRDefault="00C462ED" w:rsidP="00C462ED">
            <w:pPr>
              <w:rPr>
                <w:rFonts w:ascii="Times New Roman" w:eastAsia="Calibri" w:hAnsi="Times New Roman" w:cs="Times New Roman"/>
              </w:rPr>
            </w:pPr>
            <w:r w:rsidRPr="005F0D68">
              <w:rPr>
                <w:rFonts w:ascii="Times New Roman" w:eastAsia="Calibri" w:hAnsi="Times New Roman" w:cs="Times New Roman"/>
              </w:rPr>
              <w:t>Teleskopinė kolona (pakabinamas laboratorinis pultas) su integruotu elektros lizdų bloku</w:t>
            </w:r>
          </w:p>
        </w:tc>
        <w:tc>
          <w:tcPr>
            <w:tcW w:w="870" w:type="dxa"/>
          </w:tcPr>
          <w:p w14:paraId="65072D98" w14:textId="4FCE4CDB" w:rsidR="00C462ED" w:rsidRPr="00101753" w:rsidRDefault="00C462ED" w:rsidP="00C462ED">
            <w:pPr>
              <w:jc w:val="center"/>
              <w:rPr>
                <w:rFonts w:ascii="Times New Roman" w:eastAsia="Calibri" w:hAnsi="Times New Roman" w:cs="Times New Roman"/>
              </w:rPr>
            </w:pPr>
            <w:r>
              <w:rPr>
                <w:rFonts w:ascii="Times New Roman" w:eastAsia="Calibri" w:hAnsi="Times New Roman" w:cs="Times New Roman"/>
              </w:rPr>
              <w:t>7</w:t>
            </w:r>
          </w:p>
        </w:tc>
        <w:tc>
          <w:tcPr>
            <w:tcW w:w="3974" w:type="dxa"/>
          </w:tcPr>
          <w:p w14:paraId="4A86BABF"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1. Teleskopinė kolona (toliau-kolona) turi būti pritaikyta tvirtinimui prie lubų ir skirta aprūpinti darbo vietas elektros energija iš viršaus.</w:t>
            </w:r>
          </w:p>
          <w:p w14:paraId="2DB70F33"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2. Kolonos konstrukcija turi būti teleskopinė arba lygiavertė leidžianti reguliuoti aukštį.</w:t>
            </w:r>
          </w:p>
          <w:p w14:paraId="62CEDAE3"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3. Kolonos aukštis turi būti reguliuojamas ir valdomas elektriniu mechanizmu, naudojant nuotolinio valdymo priemone.</w:t>
            </w:r>
          </w:p>
          <w:p w14:paraId="34B01B9E"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4. Judėjimo mechanizmas turi užtikrinti valdomą aukščio reguliavimą be staigių pasikeitimų.</w:t>
            </w:r>
          </w:p>
          <w:p w14:paraId="63205E7A"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5. Matmenys:</w:t>
            </w:r>
          </w:p>
          <w:p w14:paraId="6BD5659B" w14:textId="67070AD5" w:rsidR="00952086" w:rsidRPr="00952086" w:rsidRDefault="00952086" w:rsidP="00952086">
            <w:pPr>
              <w:jc w:val="both"/>
              <w:rPr>
                <w:rFonts w:ascii="Times New Roman" w:hAnsi="Times New Roman" w:cs="Times New Roman"/>
              </w:rPr>
            </w:pPr>
            <w:r w:rsidRPr="00952086">
              <w:rPr>
                <w:rFonts w:ascii="Times New Roman" w:hAnsi="Times New Roman" w:cs="Times New Roman"/>
              </w:rPr>
              <w:t>5.1. Sutrauktos kolonos aukštis ne didesnis kaip 1050 mm</w:t>
            </w:r>
            <w:r w:rsidR="005806F4">
              <w:rPr>
                <w:rFonts w:ascii="Times New Roman" w:hAnsi="Times New Roman" w:cs="Times New Roman"/>
              </w:rPr>
              <w:t>.</w:t>
            </w:r>
            <w:r w:rsidRPr="00952086">
              <w:rPr>
                <w:rFonts w:ascii="Times New Roman" w:hAnsi="Times New Roman" w:cs="Times New Roman"/>
              </w:rPr>
              <w:t xml:space="preserve"> </w:t>
            </w:r>
          </w:p>
          <w:p w14:paraId="74A7CBBD"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5.2. Maksimalus išskleistos kolonos aukštis ne mažesnis kaip 1700 mm.</w:t>
            </w:r>
          </w:p>
          <w:p w14:paraId="6440092B"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6. Išorinis kolonos korpusas turi būti pagamintas iš smūgiams atsparios medžiagos (pvz., plastiko ar lygiavertės konstrukcinės medžiagos), tinkamos naudojimui mokymo aplinkoje.</w:t>
            </w:r>
          </w:p>
          <w:p w14:paraId="07ACAC0A"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7. Laikančios kolonos konstrukcijos turi būti pagamintos iš metalo arba lygiavertės konstrukcinės medžiagos.</w:t>
            </w:r>
          </w:p>
          <w:p w14:paraId="0650A0F3"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8. Kolonos viduje turi būti įrengta elektrinė pavara su elektros varikliu arba lygiavertė sistema, užtikrinanti automatinį aukščio reguliavimą.</w:t>
            </w:r>
          </w:p>
          <w:p w14:paraId="5E3B4F49"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9. Mechanizmas turi turėti apsaugą nuo nekontroliuojamo nusileidimo.</w:t>
            </w:r>
          </w:p>
          <w:p w14:paraId="245D8886"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10. Korpuso apatinėje dalyje turi būti įrengti ne mažiau kaip 8 integruoti į korpusą elektros lizdai po ne mažiau kaip 2 lizdus kiekvienoje pusėje.</w:t>
            </w:r>
          </w:p>
          <w:p w14:paraId="334B50D3"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11. Lizdai turi būti išdėstyti taip, kad būtų patogu ir saugu juos naudoti iš darbo vietos.</w:t>
            </w:r>
          </w:p>
          <w:p w14:paraId="6B6887D1"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12. Nominali įtampa rozetėse turi būti 220 V</w:t>
            </w:r>
          </w:p>
          <w:p w14:paraId="242F3C9C"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13. Lizdai turi būti su apsauginiu įžeminimu.</w:t>
            </w:r>
          </w:p>
          <w:p w14:paraId="433504DD"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14. Lizdai turi būti skirti ne mažiau 16A apkrovai.</w:t>
            </w:r>
          </w:p>
          <w:p w14:paraId="6408641B" w14:textId="77777777" w:rsidR="00952086" w:rsidRPr="00952086" w:rsidRDefault="00952086" w:rsidP="00952086">
            <w:pPr>
              <w:jc w:val="both"/>
              <w:rPr>
                <w:rFonts w:ascii="Times New Roman" w:hAnsi="Times New Roman" w:cs="Times New Roman"/>
              </w:rPr>
            </w:pPr>
            <w:r w:rsidRPr="00952086">
              <w:rPr>
                <w:rFonts w:ascii="Times New Roman" w:hAnsi="Times New Roman" w:cs="Times New Roman"/>
              </w:rPr>
              <w:t>15. Garantinis terminas ne mažiau 24 mėn.</w:t>
            </w:r>
          </w:p>
          <w:p w14:paraId="48853F2C" w14:textId="30F54723" w:rsidR="00C462ED" w:rsidRPr="005D3CD6" w:rsidRDefault="00952086" w:rsidP="00952086">
            <w:pPr>
              <w:spacing w:line="256" w:lineRule="auto"/>
              <w:jc w:val="both"/>
              <w:rPr>
                <w:rFonts w:ascii="Times New Roman" w:eastAsia="Calibri" w:hAnsi="Times New Roman" w:cs="Times New Roman"/>
              </w:rPr>
            </w:pPr>
            <w:r w:rsidRPr="00952086">
              <w:rPr>
                <w:rFonts w:ascii="Times New Roman" w:hAnsi="Times New Roman" w:cs="Times New Roman"/>
              </w:rPr>
              <w:t xml:space="preserve">16. </w:t>
            </w:r>
            <w:r w:rsidRPr="00952086">
              <w:rPr>
                <w:rFonts w:ascii="Times New Roman" w:hAnsi="Times New Roman" w:cs="Times New Roman"/>
                <w:color w:val="2E74B5" w:themeColor="accent1" w:themeShade="BF"/>
              </w:rPr>
              <w:t>Turi būti pateikta kolonų naudojimo instrukcija lietuvių kalba.</w:t>
            </w:r>
          </w:p>
        </w:tc>
        <w:tc>
          <w:tcPr>
            <w:tcW w:w="3032" w:type="dxa"/>
          </w:tcPr>
          <w:p w14:paraId="3AD557A2" w14:textId="4D699FBF" w:rsidR="00C462ED" w:rsidRPr="005B6D49" w:rsidRDefault="00C462ED" w:rsidP="00C462ED">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i/>
                <w:color w:val="2E74B5" w:themeColor="accent1" w:themeShade="BF"/>
              </w:rPr>
              <w:t xml:space="preserve">Neperkopijuoti prašomos reikšmės, bet pateikti </w:t>
            </w:r>
            <w:r>
              <w:rPr>
                <w:rFonts w:ascii="Times New Roman" w:eastAsia="Calibri" w:hAnsi="Times New Roman" w:cs="Times New Roman"/>
                <w:i/>
                <w:color w:val="2E74B5" w:themeColor="accent1" w:themeShade="BF"/>
              </w:rPr>
              <w:t>siūlomos</w:t>
            </w:r>
            <w:r w:rsidRPr="005B6D49">
              <w:rPr>
                <w:rFonts w:ascii="Times New Roman" w:eastAsia="Calibri" w:hAnsi="Times New Roman" w:cs="Times New Roman"/>
                <w:i/>
                <w:color w:val="2E74B5" w:themeColor="accent1" w:themeShade="BF"/>
              </w:rPr>
              <w:t xml:space="preserve"> </w:t>
            </w:r>
            <w:r>
              <w:rPr>
                <w:rFonts w:ascii="Times New Roman" w:eastAsia="Calibri" w:hAnsi="Times New Roman" w:cs="Times New Roman"/>
                <w:i/>
                <w:color w:val="2E74B5" w:themeColor="accent1" w:themeShade="BF"/>
              </w:rPr>
              <w:t>teleskopinės kolonos</w:t>
            </w:r>
            <w:r w:rsidRPr="005B6D49">
              <w:rPr>
                <w:rFonts w:ascii="Times New Roman" w:eastAsia="Calibri" w:hAnsi="Times New Roman" w:cs="Times New Roman"/>
                <w:i/>
                <w:color w:val="2E74B5" w:themeColor="accent1" w:themeShade="BF"/>
              </w:rPr>
              <w:t xml:space="preserve"> tikslų aprašymą kiekvienam punktui</w:t>
            </w:r>
            <w:r w:rsidRPr="005B6D49">
              <w:rPr>
                <w:rFonts w:ascii="Times New Roman" w:eastAsia="Calibri" w:hAnsi="Times New Roman" w:cs="Times New Roman"/>
                <w:i/>
              </w:rPr>
              <w:t>.</w:t>
            </w:r>
          </w:p>
        </w:tc>
      </w:tr>
      <w:tr w:rsidR="00A35D9B" w:rsidRPr="005B6D49" w14:paraId="406FBC33" w14:textId="77777777" w:rsidTr="00101753">
        <w:tc>
          <w:tcPr>
            <w:tcW w:w="508" w:type="dxa"/>
          </w:tcPr>
          <w:p w14:paraId="16B2E061" w14:textId="77777777" w:rsidR="00A35D9B" w:rsidRPr="00101753" w:rsidRDefault="00A35D9B" w:rsidP="00A35D9B">
            <w:pPr>
              <w:rPr>
                <w:rFonts w:ascii="Times New Roman" w:eastAsia="Calibri" w:hAnsi="Times New Roman" w:cs="Times New Roman"/>
              </w:rPr>
            </w:pPr>
            <w:r w:rsidRPr="00101753">
              <w:rPr>
                <w:rFonts w:ascii="Times New Roman" w:eastAsia="Calibri" w:hAnsi="Times New Roman" w:cs="Times New Roman"/>
              </w:rPr>
              <w:t>2.</w:t>
            </w:r>
          </w:p>
        </w:tc>
        <w:tc>
          <w:tcPr>
            <w:tcW w:w="1589" w:type="dxa"/>
          </w:tcPr>
          <w:p w14:paraId="6756B045" w14:textId="1D603E7C" w:rsidR="00A35D9B" w:rsidRPr="00101753" w:rsidRDefault="00FB5A9C" w:rsidP="00A35D9B">
            <w:pPr>
              <w:rPr>
                <w:rFonts w:ascii="Times New Roman" w:eastAsia="Calibri" w:hAnsi="Times New Roman" w:cs="Times New Roman"/>
              </w:rPr>
            </w:pPr>
            <w:r w:rsidRPr="00FB5A9C">
              <w:rPr>
                <w:rFonts w:ascii="Times New Roman" w:eastAsia="Calibri" w:hAnsi="Times New Roman" w:cs="Times New Roman"/>
              </w:rPr>
              <w:t xml:space="preserve">Teleskopinė kolona (pakabinamas </w:t>
            </w:r>
            <w:r w:rsidRPr="00FB5A9C">
              <w:rPr>
                <w:rFonts w:ascii="Times New Roman" w:eastAsia="Calibri" w:hAnsi="Times New Roman" w:cs="Times New Roman"/>
              </w:rPr>
              <w:lastRenderedPageBreak/>
              <w:t>laboratorinis pultas) su integruotu elektros lizdų bloku ir integruotais fizikos laboratoriniais moduliais.</w:t>
            </w:r>
          </w:p>
        </w:tc>
        <w:tc>
          <w:tcPr>
            <w:tcW w:w="870" w:type="dxa"/>
          </w:tcPr>
          <w:p w14:paraId="03B52867" w14:textId="7AAFDA69" w:rsidR="00A35D9B" w:rsidRPr="00101753" w:rsidRDefault="00FB5A9C" w:rsidP="00A35D9B">
            <w:pPr>
              <w:jc w:val="center"/>
              <w:rPr>
                <w:rFonts w:ascii="Times New Roman" w:eastAsia="Calibri" w:hAnsi="Times New Roman" w:cs="Times New Roman"/>
              </w:rPr>
            </w:pPr>
            <w:r>
              <w:rPr>
                <w:rFonts w:ascii="Times New Roman" w:eastAsia="Calibri" w:hAnsi="Times New Roman" w:cs="Times New Roman"/>
              </w:rPr>
              <w:lastRenderedPageBreak/>
              <w:t>2</w:t>
            </w:r>
          </w:p>
        </w:tc>
        <w:tc>
          <w:tcPr>
            <w:tcW w:w="3974" w:type="dxa"/>
          </w:tcPr>
          <w:p w14:paraId="441A4B0A"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 xml:space="preserve">1. Teleskopinė kolona (toliau-kolona) turi būti pritaikyta tvirtinimui prie lubų ir skirta aprūpinti darbo vietas elektros energija iš </w:t>
            </w:r>
            <w:r w:rsidRPr="005806F4">
              <w:rPr>
                <w:rFonts w:ascii="Times New Roman" w:hAnsi="Times New Roman" w:cs="Times New Roman"/>
              </w:rPr>
              <w:lastRenderedPageBreak/>
              <w:t>viršaus bei užtikrinti fizikos ekspermentų atlikimo funkcionalumą.</w:t>
            </w:r>
          </w:p>
          <w:p w14:paraId="3FBD92B4"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2. Kolonos konstrukcija turi būti teleskopinė arba lygiavertė, leidžianti reguliuoti aukštį.</w:t>
            </w:r>
          </w:p>
          <w:p w14:paraId="66B1D596"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3. Konstrukcija turi užtikrinti stabilų tvirtinimą prie lubų ir saugų eksploatavimą.</w:t>
            </w:r>
          </w:p>
          <w:p w14:paraId="4F5BBF4C"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4. Kolonos aukštis turi būti reguliuojamas elektriniu arba lygiaverčiu mechanizmu, naudojant nuotolinio valdymo pultą arba kitą lygiavertę valdymo priemonę.</w:t>
            </w:r>
          </w:p>
          <w:p w14:paraId="0DC69E5B"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5. Judėjimo mechanizmas turi užtikrinti valdomą aukščio reguliavimą be staigių aukščio pasikeitimų.</w:t>
            </w:r>
          </w:p>
          <w:p w14:paraId="17B5B113"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6. Turi būti įrengta apsauga nuo nekontroliuojamo nusileidimo.</w:t>
            </w:r>
          </w:p>
          <w:p w14:paraId="3056D93B"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 xml:space="preserve">7. Sutrauktos kolonos aukštis ne didesnis kaip 1050 mm </w:t>
            </w:r>
          </w:p>
          <w:p w14:paraId="0ED8702C"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8. Maksimalus išskleistos kolonos aukštis ne mažesnis kaip 1700 mm.</w:t>
            </w:r>
          </w:p>
          <w:p w14:paraId="20540341"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9. Išorinis korpusas turi būti pagamintas iš smūgiams atsparios medžiagos (pvz., plastiko ar lygiavertės konstrukcinės medžiagos), tinkamos naudojimui mokymo aplinkoje ir atsparios valymo priemonėms.</w:t>
            </w:r>
          </w:p>
          <w:p w14:paraId="520DA217"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 xml:space="preserve">10. Laikančios teleskopinės kolonos konstrukcijos turi būti pagamintos iš metalo arba lygiavertės konstrukcinės medžiagos </w:t>
            </w:r>
          </w:p>
          <w:p w14:paraId="70101F26"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11. Kolonos viduje turi būti įrengta elektrinė pavara su elektros varikliu arba lygiavertė sistema, užtikrinanti automatinį aukščio reguliavimą.</w:t>
            </w:r>
          </w:p>
          <w:p w14:paraId="3587E9FE"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12. Korpuso apatinėje dalyje turi būti:</w:t>
            </w:r>
          </w:p>
          <w:p w14:paraId="3A289269"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-įrengti ne mažiau kaip 2 integruoti atskiri elektros lizdų (rozečių) blokai.</w:t>
            </w:r>
          </w:p>
          <w:p w14:paraId="41859784"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-ne mažiau kaip 2 integruoti fizikos laboratoriniai moduliai skirti fizikos ugdymo veikloms atlikti (pvz. elektros reiškinių demonstravimui ir baziniams matavimams)</w:t>
            </w:r>
          </w:p>
          <w:p w14:paraId="3D1286D5"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13. Kiekvienas elektros lizdų blokas turi atitikti šiuos reikalavimus:</w:t>
            </w:r>
          </w:p>
          <w:p w14:paraId="0ACB7818"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turėti ne mažiau kaip 2 (dvi) standartines kintamosios srovės elektros jungtis;</w:t>
            </w:r>
          </w:p>
          <w:p w14:paraId="3ACAD49C"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-palaikyti nominalią įtampa ne mažesnę kaip 220 V</w:t>
            </w:r>
          </w:p>
          <w:p w14:paraId="124B3EBD"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-turėti lizdus integruotus į modulio priekinę plokštumą, skirtus tiesioginiam naudojimui be papildomų priedų su apsauginiu įžeminimu;</w:t>
            </w:r>
          </w:p>
          <w:p w14:paraId="6BB298DF"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14. Elektros lizdų blokai turi būti įmontuoti viename bendrame korpuse ir išdėstyti funkciškai atskirose zonose nuo fizikos laboratorinių modulių.</w:t>
            </w:r>
          </w:p>
          <w:p w14:paraId="3D9F9667"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lastRenderedPageBreak/>
              <w:t>15. Lizdų paviršius turi būti suformuotas taip, kad būtų įleistas arba integruotas į korpusą.</w:t>
            </w:r>
          </w:p>
          <w:p w14:paraId="2E59BCC5"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16. Korpuso apatinėje dalyje turi būti integruoti ne mažiau kaip 2 fizikos laboratoriniai moduliai.</w:t>
            </w:r>
          </w:p>
          <w:p w14:paraId="43AB92C1" w14:textId="4E4E0C6F" w:rsidR="005806F4" w:rsidRPr="005806F4" w:rsidRDefault="005806F4" w:rsidP="005806F4">
            <w:pPr>
              <w:jc w:val="both"/>
              <w:rPr>
                <w:rFonts w:ascii="Times New Roman" w:hAnsi="Times New Roman" w:cs="Times New Roman"/>
              </w:rPr>
            </w:pPr>
            <w:r w:rsidRPr="005806F4">
              <w:rPr>
                <w:rFonts w:ascii="Times New Roman" w:hAnsi="Times New Roman" w:cs="Times New Roman"/>
              </w:rPr>
              <w:t>17. Kiekvienas modulis turi būti integruotas į kolonos konstrukciją.</w:t>
            </w:r>
          </w:p>
          <w:p w14:paraId="2829D101"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18. Kiekvienas modulis turi turėti:</w:t>
            </w:r>
          </w:p>
          <w:p w14:paraId="6743D380"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-atskirus valdymo / maitinimo modulius su valdymo mygtukais ar jungikliais;</w:t>
            </w:r>
          </w:p>
          <w:p w14:paraId="3015C1EC"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-indikacijos priemones (pav. šviesos indikatorius, LED signalus);</w:t>
            </w:r>
          </w:p>
          <w:p w14:paraId="4DBD4E34"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-rodmenų pateikimo arba matavimo funkciją.</w:t>
            </w:r>
          </w:p>
          <w:p w14:paraId="726E0810"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19. Moduliai turi būti saugūs naudojimui ir išdėstyti taip, kad būtų pasiekiami iš darbo vietos.</w:t>
            </w:r>
          </w:p>
          <w:p w14:paraId="02385297"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20. Visi komponentai turi sudaryti vientisą integruotą valdymo ir elektros tiekimo sistemą.</w:t>
            </w:r>
          </w:p>
          <w:p w14:paraId="45C5193C"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21. Elektros lizdai ir fizikos moduliai turi būti integruoti viename bendrame korpuse, išdėstant juos skirtingose kolonos pusėse arba vienoje panelėje, jei užtikrinamas funkcionalumas ir naudojimo saugumas.</w:t>
            </w:r>
          </w:p>
          <w:p w14:paraId="3565FD59"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22. Visa įranga turi būti pateikiama kaip pilnai sukomplektuotas sprendinys.</w:t>
            </w:r>
          </w:p>
          <w:p w14:paraId="24B5150D" w14:textId="77777777" w:rsidR="005806F4" w:rsidRPr="005806F4" w:rsidRDefault="005806F4" w:rsidP="005806F4">
            <w:pPr>
              <w:jc w:val="both"/>
              <w:rPr>
                <w:rFonts w:ascii="Times New Roman" w:hAnsi="Times New Roman" w:cs="Times New Roman"/>
              </w:rPr>
            </w:pPr>
            <w:r w:rsidRPr="005806F4">
              <w:rPr>
                <w:rFonts w:ascii="Times New Roman" w:hAnsi="Times New Roman" w:cs="Times New Roman"/>
              </w:rPr>
              <w:t>23. Garantinis laikotarpis ne trumpesnis kaip 24 mėnesiai.</w:t>
            </w:r>
          </w:p>
          <w:p w14:paraId="0F3D5538" w14:textId="51F565C5" w:rsidR="00A35D9B" w:rsidRPr="00101753" w:rsidRDefault="005806F4" w:rsidP="005806F4">
            <w:pPr>
              <w:ind w:left="23"/>
              <w:contextualSpacing/>
              <w:jc w:val="both"/>
              <w:rPr>
                <w:rFonts w:ascii="Times New Roman" w:eastAsia="Calibri" w:hAnsi="Times New Roman" w:cs="Times New Roman"/>
              </w:rPr>
            </w:pPr>
            <w:r w:rsidRPr="005806F4">
              <w:rPr>
                <w:rFonts w:ascii="Times New Roman" w:hAnsi="Times New Roman" w:cs="Times New Roman"/>
              </w:rPr>
              <w:t xml:space="preserve">24. </w:t>
            </w:r>
            <w:r w:rsidRPr="005806F4">
              <w:rPr>
                <w:rFonts w:ascii="Times New Roman" w:hAnsi="Times New Roman" w:cs="Times New Roman"/>
                <w:color w:val="2E74B5" w:themeColor="accent1" w:themeShade="BF"/>
              </w:rPr>
              <w:t>Turi būti pateikta naudojimo instrukcija lietuvių kalba.</w:t>
            </w:r>
          </w:p>
        </w:tc>
        <w:tc>
          <w:tcPr>
            <w:tcW w:w="3032" w:type="dxa"/>
          </w:tcPr>
          <w:p w14:paraId="3EFB0EB3" w14:textId="66F07B55" w:rsidR="00A35D9B" w:rsidRPr="005B6D49" w:rsidRDefault="00A35D9B" w:rsidP="00A35D9B">
            <w:pPr>
              <w:ind w:left="23"/>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lastRenderedPageBreak/>
              <w:t>Neperkopijuoti prašomos reik</w:t>
            </w:r>
            <w:r w:rsidR="00076014">
              <w:rPr>
                <w:rFonts w:ascii="Times New Roman" w:eastAsia="Calibri" w:hAnsi="Times New Roman" w:cs="Times New Roman"/>
                <w:i/>
                <w:color w:val="2E74B5" w:themeColor="accent1" w:themeShade="BF"/>
              </w:rPr>
              <w:t xml:space="preserve">šmės, bet pateikti siūlomos </w:t>
            </w:r>
            <w:r w:rsidR="00076014">
              <w:rPr>
                <w:rFonts w:ascii="Times New Roman" w:eastAsia="Calibri" w:hAnsi="Times New Roman" w:cs="Times New Roman"/>
                <w:i/>
                <w:color w:val="2E74B5" w:themeColor="accent1" w:themeShade="BF"/>
              </w:rPr>
              <w:lastRenderedPageBreak/>
              <w:t>teleskopinės kolonos</w:t>
            </w:r>
            <w:r w:rsidRPr="0015766E">
              <w:rPr>
                <w:rFonts w:ascii="Times New Roman" w:eastAsia="Calibri" w:hAnsi="Times New Roman" w:cs="Times New Roman"/>
                <w:i/>
                <w:color w:val="2E74B5" w:themeColor="accent1" w:themeShade="BF"/>
              </w:rPr>
              <w:t xml:space="preserve"> tikslų aprašymą kiekvienam punktui.</w:t>
            </w:r>
          </w:p>
        </w:tc>
      </w:tr>
    </w:tbl>
    <w:p w14:paraId="5581EE30" w14:textId="77777777" w:rsidR="00C462ED" w:rsidRDefault="00C462ED" w:rsidP="00E917FC">
      <w:pPr>
        <w:spacing w:after="0" w:line="240" w:lineRule="auto"/>
        <w:jc w:val="both"/>
        <w:rPr>
          <w:rFonts w:ascii="Times New Roman" w:hAnsi="Times New Roman" w:cs="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8A3076" w:rsidRPr="00622BC0" w14:paraId="7C212BB9" w14:textId="77777777" w:rsidTr="008A3076">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D8DC3" w14:textId="77777777" w:rsidR="008A3076" w:rsidRPr="008A3076" w:rsidRDefault="008A3076" w:rsidP="008A3076">
            <w:pPr>
              <w:ind w:right="-141"/>
              <w:jc w:val="both"/>
              <w:rPr>
                <w:rFonts w:ascii="Times New Roman" w:hAnsi="Times New Roman" w:cs="Times New Roman"/>
              </w:rPr>
            </w:pPr>
            <w:r w:rsidRPr="008A3076">
              <w:rPr>
                <w:rFonts w:ascii="Times New Roman" w:hAnsi="Times New Roman" w:cs="Times New Roman"/>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41ECD" w14:textId="77777777" w:rsidR="008A3076" w:rsidRPr="008A3076" w:rsidRDefault="008A3076" w:rsidP="00D46F7D">
            <w:pPr>
              <w:ind w:right="-141"/>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CE515A" w14:textId="77777777" w:rsidR="008A3076" w:rsidRPr="008A3076" w:rsidRDefault="008A3076" w:rsidP="00994F53">
            <w:pPr>
              <w:spacing w:after="0" w:line="240" w:lineRule="auto"/>
              <w:ind w:right="34"/>
              <w:jc w:val="center"/>
              <w:rPr>
                <w:rFonts w:ascii="Times New Roman" w:hAnsi="Times New Roman" w:cs="Times New Roman"/>
              </w:rPr>
            </w:pPr>
            <w:r w:rsidRPr="008A3076">
              <w:rPr>
                <w:rFonts w:ascii="Times New Roman" w:eastAsia="Calibri" w:hAnsi="Times New Roman" w:cs="Times New Roman"/>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3A9FC" w14:textId="77777777" w:rsidR="008A3076" w:rsidRPr="008A3076" w:rsidRDefault="008A3076" w:rsidP="00D46F7D">
            <w:pPr>
              <w:ind w:right="-141"/>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CFC8A" w14:textId="77777777" w:rsidR="008A3076" w:rsidRPr="008A3076" w:rsidRDefault="008A3076" w:rsidP="00D46F7D">
            <w:pPr>
              <w:jc w:val="center"/>
              <w:rPr>
                <w:rFonts w:ascii="Times New Roman" w:hAnsi="Times New Roman" w:cs="Times New Roman"/>
              </w:rPr>
            </w:pPr>
            <w:r w:rsidRPr="008A3076">
              <w:rPr>
                <w:rFonts w:ascii="Times New Roman" w:eastAsia="Calibri" w:hAnsi="Times New Roman" w:cs="Times New Roman"/>
              </w:rPr>
              <w:t>Dokumento lapų skaičius</w:t>
            </w:r>
          </w:p>
        </w:tc>
      </w:tr>
      <w:tr w:rsidR="008A3076" w:rsidRPr="00622BC0" w14:paraId="66F813E4" w14:textId="77777777" w:rsidTr="008A3076">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14:paraId="1F974023" w14:textId="77777777"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14:paraId="08842FCC" w14:textId="77777777"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14:paraId="522A579C" w14:textId="77777777"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14:paraId="3D6FE5D9" w14:textId="77777777"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14:paraId="08D17813" w14:textId="77777777" w:rsidR="008A3076" w:rsidRPr="00622BC0" w:rsidRDefault="008A3076" w:rsidP="00D46F7D">
            <w:pPr>
              <w:ind w:right="-141" w:firstLine="284"/>
              <w:jc w:val="both"/>
            </w:pPr>
          </w:p>
        </w:tc>
      </w:tr>
      <w:tr w:rsidR="008A3076" w:rsidRPr="00622BC0" w14:paraId="03AF01E9" w14:textId="77777777" w:rsidTr="008A3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14:paraId="178C7D48" w14:textId="77777777" w:rsidR="008A3076" w:rsidRPr="008A3076" w:rsidRDefault="008A3076" w:rsidP="008A3076">
            <w:pPr>
              <w:spacing w:after="0" w:line="240" w:lineRule="auto"/>
              <w:ind w:right="-142"/>
              <w:jc w:val="both"/>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14:paraId="6BE8F772" w14:textId="77777777" w:rsidR="008A3076" w:rsidRPr="004E6E96" w:rsidRDefault="008A3076" w:rsidP="008A3076">
      <w:pPr>
        <w:spacing w:after="0" w:line="240" w:lineRule="auto"/>
        <w:ind w:left="142"/>
        <w:jc w:val="both"/>
        <w:rPr>
          <w:rFonts w:ascii="Times New Roman" w:hAnsi="Times New Roman" w:cs="Times New Roman"/>
          <w:sz w:val="20"/>
          <w:szCs w:val="20"/>
        </w:rPr>
      </w:pPr>
      <w:r w:rsidRPr="004E6E96">
        <w:rPr>
          <w:rFonts w:ascii="Times New Roman" w:hAnsi="Times New Roman" w:cs="Times New Roman"/>
          <w:sz w:val="20"/>
          <w:szCs w:val="20"/>
        </w:rPr>
        <w:t xml:space="preserve">Pastabos: </w:t>
      </w:r>
    </w:p>
    <w:p w14:paraId="6369CC45"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Tiekėjui nenurodžius, kokia informacija yra konfidenciali, laikoma, kad konfidencialios informacijos pasiūlyme nėra.</w:t>
      </w:r>
    </w:p>
    <w:p w14:paraId="6CCE56A5"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42DEE124" w14:textId="77777777" w:rsidR="008A3076" w:rsidRPr="00255543" w:rsidRDefault="008A3076" w:rsidP="008A3076">
      <w:pPr>
        <w:ind w:left="142" w:right="-141"/>
        <w:jc w:val="both"/>
        <w:rPr>
          <w:sz w:val="16"/>
          <w:szCs w:val="16"/>
        </w:rPr>
      </w:pPr>
    </w:p>
    <w:p w14:paraId="7B6FFCD0" w14:textId="77777777" w:rsidR="00D46F7D" w:rsidRPr="00D46F7D" w:rsidRDefault="00D46F7D" w:rsidP="00D46F7D">
      <w:pPr>
        <w:pStyle w:val="Sraopastraipa"/>
        <w:tabs>
          <w:tab w:val="left" w:pos="567"/>
        </w:tabs>
        <w:spacing w:after="0" w:line="240" w:lineRule="auto"/>
        <w:ind w:left="0"/>
        <w:jc w:val="both"/>
        <w:rPr>
          <w:rFonts w:ascii="Times New Roman" w:hAnsi="Times New Roman" w:cs="Times New Roman"/>
        </w:rPr>
      </w:pPr>
      <w:bookmarkStart w:id="1" w:name="_Ref37569043"/>
      <w:r w:rsidRPr="00D46F7D">
        <w:rPr>
          <w:rFonts w:ascii="Times New Roman" w:hAnsi="Times New Roman" w:cs="Times New Roman"/>
        </w:rPr>
        <w:t xml:space="preserve">Pasiūlymas galioja </w:t>
      </w:r>
      <w:bookmarkEnd w:id="1"/>
      <w:r w:rsidR="00C85186">
        <w:rPr>
          <w:rFonts w:ascii="Times New Roman" w:hAnsi="Times New Roman" w:cs="Times New Roman"/>
        </w:rPr>
        <w:t>iki termino nurodyto pirkimo dokumentuose</w:t>
      </w:r>
      <w:r w:rsidRPr="00D46F7D">
        <w:rPr>
          <w:rFonts w:ascii="Times New Roman" w:hAnsi="Times New Roman" w:cs="Times New Roman"/>
        </w:rPr>
        <w:t>.</w:t>
      </w:r>
    </w:p>
    <w:tbl>
      <w:tblPr>
        <w:tblW w:w="15345" w:type="dxa"/>
        <w:tblLayout w:type="fixed"/>
        <w:tblLook w:val="01E0" w:firstRow="1" w:lastRow="1" w:firstColumn="1" w:lastColumn="1" w:noHBand="0" w:noVBand="0"/>
      </w:tblPr>
      <w:tblGrid>
        <w:gridCol w:w="8505"/>
        <w:gridCol w:w="6840"/>
      </w:tblGrid>
      <w:tr w:rsidR="008A3076" w:rsidRPr="006B6F3D" w14:paraId="0A77415E" w14:textId="77777777" w:rsidTr="00D46F7D">
        <w:tc>
          <w:tcPr>
            <w:tcW w:w="8505" w:type="dxa"/>
          </w:tcPr>
          <w:p w14:paraId="1242B67F" w14:textId="77777777" w:rsidR="008A3076" w:rsidRPr="006B6F3D" w:rsidRDefault="00D46F7D" w:rsidP="00D46F7D">
            <w:pPr>
              <w:spacing w:after="0" w:line="240" w:lineRule="auto"/>
              <w:ind w:right="-142" w:firstLine="284"/>
              <w:jc w:val="both"/>
            </w:pPr>
            <w:r>
              <w:t>__________________________________________________________________________</w:t>
            </w:r>
          </w:p>
        </w:tc>
        <w:tc>
          <w:tcPr>
            <w:tcW w:w="6840" w:type="dxa"/>
          </w:tcPr>
          <w:p w14:paraId="245FCE3A" w14:textId="77777777" w:rsidR="008A3076" w:rsidRPr="006B6F3D" w:rsidRDefault="008A3076" w:rsidP="00D46F7D">
            <w:pPr>
              <w:spacing w:after="0" w:line="240" w:lineRule="auto"/>
              <w:ind w:right="-142" w:firstLine="284"/>
              <w:jc w:val="both"/>
              <w:rPr>
                <w:i/>
              </w:rPr>
            </w:pPr>
          </w:p>
        </w:tc>
      </w:tr>
    </w:tbl>
    <w:p w14:paraId="1C1372C4" w14:textId="77777777" w:rsidR="008A3076" w:rsidRPr="00345A69" w:rsidRDefault="008A3076" w:rsidP="00D46F7D">
      <w:pPr>
        <w:spacing w:after="0" w:line="240" w:lineRule="auto"/>
        <w:ind w:right="-142" w:firstLine="284"/>
        <w:jc w:val="both"/>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005469E6" w:rsidRPr="00345A69">
        <w:rPr>
          <w:rStyle w:val="Puslapioinaosnuoroda"/>
          <w:rFonts w:ascii="Times New Roman" w:hAnsi="Times New Roman" w:cs="Times New Roman"/>
          <w:sz w:val="16"/>
          <w:szCs w:val="16"/>
        </w:rPr>
        <w:footnoteReference w:id="2"/>
      </w:r>
    </w:p>
    <w:sectPr w:rsidR="008A3076" w:rsidRPr="00345A69" w:rsidSect="004A5ABB">
      <w:pgSz w:w="11906" w:h="16838"/>
      <w:pgMar w:top="1701"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E4BB0" w14:textId="77777777" w:rsidR="00A252C7" w:rsidRDefault="00A252C7" w:rsidP="005B129E">
      <w:pPr>
        <w:spacing w:after="0" w:line="240" w:lineRule="auto"/>
      </w:pPr>
      <w:r>
        <w:separator/>
      </w:r>
    </w:p>
  </w:endnote>
  <w:endnote w:type="continuationSeparator" w:id="0">
    <w:p w14:paraId="4F0656C1" w14:textId="77777777" w:rsidR="00A252C7" w:rsidRDefault="00A252C7" w:rsidP="005B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3127A" w14:textId="77777777" w:rsidR="00A252C7" w:rsidRDefault="00A252C7" w:rsidP="005B129E">
      <w:pPr>
        <w:spacing w:after="0" w:line="240" w:lineRule="auto"/>
      </w:pPr>
      <w:r>
        <w:separator/>
      </w:r>
    </w:p>
  </w:footnote>
  <w:footnote w:type="continuationSeparator" w:id="0">
    <w:p w14:paraId="490BACAC" w14:textId="77777777" w:rsidR="00A252C7" w:rsidRDefault="00A252C7" w:rsidP="005B129E">
      <w:pPr>
        <w:spacing w:after="0" w:line="240" w:lineRule="auto"/>
      </w:pPr>
      <w:r>
        <w:continuationSeparator/>
      </w:r>
    </w:p>
  </w:footnote>
  <w:footnote w:id="1">
    <w:p w14:paraId="5370F539" w14:textId="77777777" w:rsidR="006B32C4" w:rsidRDefault="006B32C4" w:rsidP="005B129E">
      <w:pPr>
        <w:pStyle w:val="Puslapioinaostekstas"/>
      </w:pPr>
      <w:r w:rsidRPr="00DD6BB4">
        <w:rPr>
          <w:rStyle w:val="Puslapioinaosnuoroda"/>
        </w:rPr>
        <w:footnoteRef/>
      </w:r>
      <w:r w:rsidRPr="00DD6BB4">
        <w:t xml:space="preserve"> Jeigu dalyvauja jungtinei veiklai susivienijusių tiekėjų grupė, surašomi visų partnerių pavadinimai.</w:t>
      </w:r>
    </w:p>
    <w:p w14:paraId="2F7C73A2" w14:textId="77777777" w:rsidR="006B32C4" w:rsidRPr="00DD6BB4" w:rsidRDefault="006B32C4" w:rsidP="005B129E">
      <w:pPr>
        <w:pStyle w:val="Puslapioinaostekstas"/>
      </w:pPr>
    </w:p>
  </w:footnote>
  <w:footnote w:id="2">
    <w:p w14:paraId="546CE538" w14:textId="77777777" w:rsidR="006B32C4" w:rsidRDefault="006B32C4" w:rsidP="005469E6">
      <w:pPr>
        <w:pStyle w:val="Puslapioinaostekstas"/>
        <w:jc w:val="both"/>
      </w:pPr>
      <w:r>
        <w:rPr>
          <w:rStyle w:val="Puslapioinaosnuoroda"/>
        </w:rPr>
        <w:footnoteRef/>
      </w:r>
      <w:r>
        <w:t xml:space="preserve"> Jeigu pasiūlymą pasirašo vadovo įgaliotas asmuo, prie pasiūlymo pridedamas rašytinis įgaliojimas arba kitas dokumentas suteikiantis asmeniui pasirašyti įstaigos vardu</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A98"/>
    <w:multiLevelType w:val="hybridMultilevel"/>
    <w:tmpl w:val="59AEE8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4319F"/>
    <w:multiLevelType w:val="hybridMultilevel"/>
    <w:tmpl w:val="20A6FA8A"/>
    <w:lvl w:ilvl="0" w:tplc="898EB74A">
      <w:start w:val="1"/>
      <w:numFmt w:val="decimal"/>
      <w:lvlText w:val="%1."/>
      <w:lvlJc w:val="left"/>
      <w:pPr>
        <w:ind w:left="383" w:hanging="360"/>
      </w:pPr>
      <w:rPr>
        <w:rFonts w:hint="default"/>
      </w:rPr>
    </w:lvl>
    <w:lvl w:ilvl="1" w:tplc="04270019" w:tentative="1">
      <w:start w:val="1"/>
      <w:numFmt w:val="lowerLetter"/>
      <w:lvlText w:val="%2."/>
      <w:lvlJc w:val="left"/>
      <w:pPr>
        <w:ind w:left="1103" w:hanging="360"/>
      </w:pPr>
    </w:lvl>
    <w:lvl w:ilvl="2" w:tplc="0427001B" w:tentative="1">
      <w:start w:val="1"/>
      <w:numFmt w:val="lowerRoman"/>
      <w:lvlText w:val="%3."/>
      <w:lvlJc w:val="right"/>
      <w:pPr>
        <w:ind w:left="1823" w:hanging="180"/>
      </w:pPr>
    </w:lvl>
    <w:lvl w:ilvl="3" w:tplc="0427000F" w:tentative="1">
      <w:start w:val="1"/>
      <w:numFmt w:val="decimal"/>
      <w:lvlText w:val="%4."/>
      <w:lvlJc w:val="left"/>
      <w:pPr>
        <w:ind w:left="2543" w:hanging="360"/>
      </w:pPr>
    </w:lvl>
    <w:lvl w:ilvl="4" w:tplc="04270019" w:tentative="1">
      <w:start w:val="1"/>
      <w:numFmt w:val="lowerLetter"/>
      <w:lvlText w:val="%5."/>
      <w:lvlJc w:val="left"/>
      <w:pPr>
        <w:ind w:left="3263" w:hanging="360"/>
      </w:pPr>
    </w:lvl>
    <w:lvl w:ilvl="5" w:tplc="0427001B" w:tentative="1">
      <w:start w:val="1"/>
      <w:numFmt w:val="lowerRoman"/>
      <w:lvlText w:val="%6."/>
      <w:lvlJc w:val="right"/>
      <w:pPr>
        <w:ind w:left="3983" w:hanging="180"/>
      </w:pPr>
    </w:lvl>
    <w:lvl w:ilvl="6" w:tplc="0427000F" w:tentative="1">
      <w:start w:val="1"/>
      <w:numFmt w:val="decimal"/>
      <w:lvlText w:val="%7."/>
      <w:lvlJc w:val="left"/>
      <w:pPr>
        <w:ind w:left="4703" w:hanging="360"/>
      </w:pPr>
    </w:lvl>
    <w:lvl w:ilvl="7" w:tplc="04270019" w:tentative="1">
      <w:start w:val="1"/>
      <w:numFmt w:val="lowerLetter"/>
      <w:lvlText w:val="%8."/>
      <w:lvlJc w:val="left"/>
      <w:pPr>
        <w:ind w:left="5423" w:hanging="360"/>
      </w:pPr>
    </w:lvl>
    <w:lvl w:ilvl="8" w:tplc="0427001B" w:tentative="1">
      <w:start w:val="1"/>
      <w:numFmt w:val="lowerRoman"/>
      <w:lvlText w:val="%9."/>
      <w:lvlJc w:val="right"/>
      <w:pPr>
        <w:ind w:left="6143" w:hanging="180"/>
      </w:pPr>
    </w:lvl>
  </w:abstractNum>
  <w:abstractNum w:abstractNumId="2" w15:restartNumberingAfterBreak="0">
    <w:nsid w:val="0BAC0742"/>
    <w:multiLevelType w:val="hybridMultilevel"/>
    <w:tmpl w:val="7B366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26BB6"/>
    <w:multiLevelType w:val="hybridMultilevel"/>
    <w:tmpl w:val="F7D427D0"/>
    <w:lvl w:ilvl="0" w:tplc="0A1E99D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8C200B"/>
    <w:multiLevelType w:val="hybridMultilevel"/>
    <w:tmpl w:val="A998DE18"/>
    <w:lvl w:ilvl="0" w:tplc="3F285FC0">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890CC9"/>
    <w:multiLevelType w:val="hybridMultilevel"/>
    <w:tmpl w:val="8A7E8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5843F4"/>
    <w:multiLevelType w:val="multilevel"/>
    <w:tmpl w:val="50D69618"/>
    <w:lvl w:ilvl="0">
      <w:start w:val="10"/>
      <w:numFmt w:val="decimal"/>
      <w:lvlText w:val="%1."/>
      <w:lvlJc w:val="left"/>
      <w:pPr>
        <w:ind w:left="484" w:hanging="484"/>
      </w:pPr>
      <w:rPr>
        <w:rFonts w:hint="default"/>
      </w:rPr>
    </w:lvl>
    <w:lvl w:ilvl="1">
      <w:start w:val="6"/>
      <w:numFmt w:val="decimal"/>
      <w:lvlText w:val="%1.%2."/>
      <w:lvlJc w:val="left"/>
      <w:pPr>
        <w:ind w:left="484" w:hanging="4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6D187B"/>
    <w:multiLevelType w:val="multilevel"/>
    <w:tmpl w:val="DAD23CA4"/>
    <w:lvl w:ilvl="0">
      <w:start w:val="1"/>
      <w:numFmt w:val="decimal"/>
      <w:lvlText w:val="%1."/>
      <w:lvlJc w:val="left"/>
      <w:pPr>
        <w:ind w:left="406" w:hanging="406"/>
      </w:pPr>
      <w:rPr>
        <w:rFonts w:hint="default"/>
      </w:rPr>
    </w:lvl>
    <w:lvl w:ilvl="1">
      <w:start w:val="1"/>
      <w:numFmt w:val="decimal"/>
      <w:lvlText w:val="%1.%2."/>
      <w:lvlJc w:val="left"/>
      <w:pPr>
        <w:ind w:left="406" w:hanging="40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F04855"/>
    <w:multiLevelType w:val="multilevel"/>
    <w:tmpl w:val="72A6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FE1AAC"/>
    <w:multiLevelType w:val="hybridMultilevel"/>
    <w:tmpl w:val="9D88F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0DE3A13"/>
    <w:multiLevelType w:val="multilevel"/>
    <w:tmpl w:val="61544A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5"/>
  </w:num>
  <w:num w:numId="3">
    <w:abstractNumId w:val="2"/>
  </w:num>
  <w:num w:numId="4">
    <w:abstractNumId w:val="7"/>
  </w:num>
  <w:num w:numId="5">
    <w:abstractNumId w:val="10"/>
  </w:num>
  <w:num w:numId="6">
    <w:abstractNumId w:val="9"/>
  </w:num>
  <w:num w:numId="7">
    <w:abstractNumId w:val="8"/>
  </w:num>
  <w:num w:numId="8">
    <w:abstractNumId w:val="6"/>
  </w:num>
  <w:num w:numId="9">
    <w:abstractNumId w:val="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29E"/>
    <w:rsid w:val="000373D5"/>
    <w:rsid w:val="00066F42"/>
    <w:rsid w:val="00076014"/>
    <w:rsid w:val="00096C37"/>
    <w:rsid w:val="00097BCC"/>
    <w:rsid w:val="000A2DEB"/>
    <w:rsid w:val="000A7B67"/>
    <w:rsid w:val="000B2859"/>
    <w:rsid w:val="000B6681"/>
    <w:rsid w:val="000C1C0E"/>
    <w:rsid w:val="000C25E2"/>
    <w:rsid w:val="000D511C"/>
    <w:rsid w:val="0010100B"/>
    <w:rsid w:val="00101753"/>
    <w:rsid w:val="001029FF"/>
    <w:rsid w:val="00110EDF"/>
    <w:rsid w:val="00113BB4"/>
    <w:rsid w:val="00114BCD"/>
    <w:rsid w:val="00121D36"/>
    <w:rsid w:val="00123B2F"/>
    <w:rsid w:val="00125702"/>
    <w:rsid w:val="00126180"/>
    <w:rsid w:val="00134ACE"/>
    <w:rsid w:val="0015766E"/>
    <w:rsid w:val="0016412F"/>
    <w:rsid w:val="001653A0"/>
    <w:rsid w:val="0018211A"/>
    <w:rsid w:val="001A25C8"/>
    <w:rsid w:val="001C6F9F"/>
    <w:rsid w:val="001D2D69"/>
    <w:rsid w:val="001F3A5A"/>
    <w:rsid w:val="001F551A"/>
    <w:rsid w:val="0020080C"/>
    <w:rsid w:val="00207F20"/>
    <w:rsid w:val="00212D2E"/>
    <w:rsid w:val="0021679F"/>
    <w:rsid w:val="00226B84"/>
    <w:rsid w:val="002437CE"/>
    <w:rsid w:val="00244BEC"/>
    <w:rsid w:val="0025285F"/>
    <w:rsid w:val="00255543"/>
    <w:rsid w:val="00256571"/>
    <w:rsid w:val="00256C9D"/>
    <w:rsid w:val="00256F20"/>
    <w:rsid w:val="002670BA"/>
    <w:rsid w:val="00267895"/>
    <w:rsid w:val="00271720"/>
    <w:rsid w:val="002858C3"/>
    <w:rsid w:val="00295B23"/>
    <w:rsid w:val="002C1EA8"/>
    <w:rsid w:val="002D6C24"/>
    <w:rsid w:val="002D7739"/>
    <w:rsid w:val="002F0864"/>
    <w:rsid w:val="00300749"/>
    <w:rsid w:val="0031661B"/>
    <w:rsid w:val="00330208"/>
    <w:rsid w:val="00345A69"/>
    <w:rsid w:val="003548CC"/>
    <w:rsid w:val="00363BEF"/>
    <w:rsid w:val="00363F94"/>
    <w:rsid w:val="00372D65"/>
    <w:rsid w:val="003740E2"/>
    <w:rsid w:val="00392650"/>
    <w:rsid w:val="003C21F7"/>
    <w:rsid w:val="003C6927"/>
    <w:rsid w:val="003D5E36"/>
    <w:rsid w:val="003D75DF"/>
    <w:rsid w:val="00422367"/>
    <w:rsid w:val="00426CD6"/>
    <w:rsid w:val="004304B5"/>
    <w:rsid w:val="00436211"/>
    <w:rsid w:val="00451004"/>
    <w:rsid w:val="004553F4"/>
    <w:rsid w:val="00464FD9"/>
    <w:rsid w:val="00492DF0"/>
    <w:rsid w:val="004A5ABB"/>
    <w:rsid w:val="004A61CB"/>
    <w:rsid w:val="004B4968"/>
    <w:rsid w:val="004B6F89"/>
    <w:rsid w:val="004E6E96"/>
    <w:rsid w:val="00510A8B"/>
    <w:rsid w:val="00510E87"/>
    <w:rsid w:val="00522AC9"/>
    <w:rsid w:val="005379E5"/>
    <w:rsid w:val="005469E6"/>
    <w:rsid w:val="005802E8"/>
    <w:rsid w:val="005804E6"/>
    <w:rsid w:val="005806F4"/>
    <w:rsid w:val="00597778"/>
    <w:rsid w:val="005B129E"/>
    <w:rsid w:val="005B6A59"/>
    <w:rsid w:val="005B6D49"/>
    <w:rsid w:val="005D3CD6"/>
    <w:rsid w:val="005D7F8E"/>
    <w:rsid w:val="005E13EC"/>
    <w:rsid w:val="005E4A2D"/>
    <w:rsid w:val="005F0D68"/>
    <w:rsid w:val="005F4329"/>
    <w:rsid w:val="006047FB"/>
    <w:rsid w:val="006060E9"/>
    <w:rsid w:val="0061127F"/>
    <w:rsid w:val="006163C5"/>
    <w:rsid w:val="00640094"/>
    <w:rsid w:val="0064432D"/>
    <w:rsid w:val="006556AE"/>
    <w:rsid w:val="0066267E"/>
    <w:rsid w:val="00667D85"/>
    <w:rsid w:val="00693019"/>
    <w:rsid w:val="006A44F6"/>
    <w:rsid w:val="006A7ADA"/>
    <w:rsid w:val="006B32C4"/>
    <w:rsid w:val="006F11CA"/>
    <w:rsid w:val="00703C0B"/>
    <w:rsid w:val="00704368"/>
    <w:rsid w:val="007146CD"/>
    <w:rsid w:val="0073125A"/>
    <w:rsid w:val="0074136C"/>
    <w:rsid w:val="007575E8"/>
    <w:rsid w:val="00761E54"/>
    <w:rsid w:val="007757F0"/>
    <w:rsid w:val="007914F5"/>
    <w:rsid w:val="00792816"/>
    <w:rsid w:val="007A2AF4"/>
    <w:rsid w:val="007A6D52"/>
    <w:rsid w:val="007D2E21"/>
    <w:rsid w:val="007E2D5D"/>
    <w:rsid w:val="007E7A4A"/>
    <w:rsid w:val="007F5C62"/>
    <w:rsid w:val="00803A96"/>
    <w:rsid w:val="00807974"/>
    <w:rsid w:val="0082274C"/>
    <w:rsid w:val="00827652"/>
    <w:rsid w:val="00846BFC"/>
    <w:rsid w:val="008501B8"/>
    <w:rsid w:val="008555B6"/>
    <w:rsid w:val="0086637E"/>
    <w:rsid w:val="0087068F"/>
    <w:rsid w:val="00870ECB"/>
    <w:rsid w:val="00872B1F"/>
    <w:rsid w:val="0087487D"/>
    <w:rsid w:val="00874FF3"/>
    <w:rsid w:val="0088009B"/>
    <w:rsid w:val="00892929"/>
    <w:rsid w:val="00897A69"/>
    <w:rsid w:val="008A0E44"/>
    <w:rsid w:val="008A3076"/>
    <w:rsid w:val="008A7F47"/>
    <w:rsid w:val="008C4299"/>
    <w:rsid w:val="008F151B"/>
    <w:rsid w:val="00914BC7"/>
    <w:rsid w:val="00915D28"/>
    <w:rsid w:val="00924BA1"/>
    <w:rsid w:val="00943292"/>
    <w:rsid w:val="00952086"/>
    <w:rsid w:val="00976D39"/>
    <w:rsid w:val="009839C4"/>
    <w:rsid w:val="0099283D"/>
    <w:rsid w:val="00994F53"/>
    <w:rsid w:val="009A31F2"/>
    <w:rsid w:val="009B2CDD"/>
    <w:rsid w:val="009B3BEC"/>
    <w:rsid w:val="009D0710"/>
    <w:rsid w:val="009D5B1F"/>
    <w:rsid w:val="009D74C9"/>
    <w:rsid w:val="009E2EEF"/>
    <w:rsid w:val="009F3466"/>
    <w:rsid w:val="00A06780"/>
    <w:rsid w:val="00A252C7"/>
    <w:rsid w:val="00A255D5"/>
    <w:rsid w:val="00A313CE"/>
    <w:rsid w:val="00A35D9B"/>
    <w:rsid w:val="00A456B8"/>
    <w:rsid w:val="00A608AE"/>
    <w:rsid w:val="00A63BCE"/>
    <w:rsid w:val="00A65A47"/>
    <w:rsid w:val="00A66B39"/>
    <w:rsid w:val="00A74E06"/>
    <w:rsid w:val="00A76F33"/>
    <w:rsid w:val="00A85D30"/>
    <w:rsid w:val="00A86759"/>
    <w:rsid w:val="00A94963"/>
    <w:rsid w:val="00AB25D2"/>
    <w:rsid w:val="00AB5B5F"/>
    <w:rsid w:val="00AD0115"/>
    <w:rsid w:val="00AD26AB"/>
    <w:rsid w:val="00AD4FB4"/>
    <w:rsid w:val="00AE4F31"/>
    <w:rsid w:val="00B02A3A"/>
    <w:rsid w:val="00B12769"/>
    <w:rsid w:val="00B15F88"/>
    <w:rsid w:val="00B36A91"/>
    <w:rsid w:val="00B403CC"/>
    <w:rsid w:val="00B42F1C"/>
    <w:rsid w:val="00B572A9"/>
    <w:rsid w:val="00B66338"/>
    <w:rsid w:val="00B764B9"/>
    <w:rsid w:val="00BD057B"/>
    <w:rsid w:val="00BF4ED0"/>
    <w:rsid w:val="00BF7458"/>
    <w:rsid w:val="00C009AB"/>
    <w:rsid w:val="00C06B70"/>
    <w:rsid w:val="00C077B7"/>
    <w:rsid w:val="00C101B0"/>
    <w:rsid w:val="00C2172D"/>
    <w:rsid w:val="00C31783"/>
    <w:rsid w:val="00C43DEB"/>
    <w:rsid w:val="00C4528A"/>
    <w:rsid w:val="00C462ED"/>
    <w:rsid w:val="00C5576C"/>
    <w:rsid w:val="00C56717"/>
    <w:rsid w:val="00C73CD6"/>
    <w:rsid w:val="00C840DE"/>
    <w:rsid w:val="00C85186"/>
    <w:rsid w:val="00CC135C"/>
    <w:rsid w:val="00CC7D39"/>
    <w:rsid w:val="00CD4117"/>
    <w:rsid w:val="00CD5F35"/>
    <w:rsid w:val="00CD6B7C"/>
    <w:rsid w:val="00CE081E"/>
    <w:rsid w:val="00CE514B"/>
    <w:rsid w:val="00D12262"/>
    <w:rsid w:val="00D358B5"/>
    <w:rsid w:val="00D46F7D"/>
    <w:rsid w:val="00D72CF5"/>
    <w:rsid w:val="00D8166F"/>
    <w:rsid w:val="00D968A4"/>
    <w:rsid w:val="00D96D25"/>
    <w:rsid w:val="00DC4686"/>
    <w:rsid w:val="00DD1923"/>
    <w:rsid w:val="00DE1F82"/>
    <w:rsid w:val="00DF54DA"/>
    <w:rsid w:val="00DF5698"/>
    <w:rsid w:val="00E17712"/>
    <w:rsid w:val="00E21A5A"/>
    <w:rsid w:val="00E22345"/>
    <w:rsid w:val="00E32CCC"/>
    <w:rsid w:val="00E3514C"/>
    <w:rsid w:val="00E373E6"/>
    <w:rsid w:val="00E4570F"/>
    <w:rsid w:val="00E5465F"/>
    <w:rsid w:val="00E65810"/>
    <w:rsid w:val="00E74CBD"/>
    <w:rsid w:val="00E917FC"/>
    <w:rsid w:val="00E94339"/>
    <w:rsid w:val="00EB6272"/>
    <w:rsid w:val="00EC5E39"/>
    <w:rsid w:val="00ED2292"/>
    <w:rsid w:val="00F01B49"/>
    <w:rsid w:val="00F06AB1"/>
    <w:rsid w:val="00F15891"/>
    <w:rsid w:val="00F32CD0"/>
    <w:rsid w:val="00F33911"/>
    <w:rsid w:val="00F37DCD"/>
    <w:rsid w:val="00F576ED"/>
    <w:rsid w:val="00F73F4D"/>
    <w:rsid w:val="00F82DA5"/>
    <w:rsid w:val="00F84662"/>
    <w:rsid w:val="00FA7D5D"/>
    <w:rsid w:val="00FB5A9C"/>
    <w:rsid w:val="00FE2D35"/>
    <w:rsid w:val="00FF7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F5218"/>
  <w15:chartTrackingRefBased/>
  <w15:docId w15:val="{30880021-B211-46D6-915F-A1E75DE2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B129E"/>
  </w:style>
  <w:style w:type="paragraph" w:styleId="Antrat2">
    <w:name w:val="heading 2"/>
    <w:basedOn w:val="prastasis"/>
    <w:next w:val="prastasis"/>
    <w:link w:val="Antrat2Diagrama"/>
    <w:uiPriority w:val="9"/>
    <w:semiHidden/>
    <w:unhideWhenUsed/>
    <w:qFormat/>
    <w:rsid w:val="00C077B7"/>
    <w:pPr>
      <w:keepNext/>
      <w:keepLines/>
      <w:spacing w:before="160" w:after="80"/>
      <w:outlineLvl w:val="1"/>
    </w:pPr>
    <w:rPr>
      <w:rFonts w:asciiTheme="majorHAnsi" w:eastAsiaTheme="majorEastAsia" w:hAnsiTheme="majorHAnsi" w:cstheme="majorBidi"/>
      <w:color w:val="2E74B5" w:themeColor="accent1" w:themeShade="BF"/>
      <w:kern w:val="2"/>
      <w:sz w:val="32"/>
      <w:szCs w:val="3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rsid w:val="005B129E"/>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5B129E"/>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5B129E"/>
    <w:rPr>
      <w:vertAlign w:val="superscript"/>
    </w:rPr>
  </w:style>
  <w:style w:type="table" w:styleId="Lentelstinklelis">
    <w:name w:val="Table Grid"/>
    <w:basedOn w:val="prastojilentel"/>
    <w:uiPriority w:val="39"/>
    <w:rsid w:val="005B1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8501B8"/>
    <w:pPr>
      <w:ind w:left="720"/>
      <w:contextualSpacing/>
    </w:pPr>
  </w:style>
  <w:style w:type="table" w:customStyle="1" w:styleId="Lentelstinklelis1">
    <w:name w:val="Lentelės tinklelis1"/>
    <w:basedOn w:val="prastojilentel"/>
    <w:next w:val="Lentelstinklelis"/>
    <w:rsid w:val="00EB6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D46F7D"/>
  </w:style>
  <w:style w:type="table" w:customStyle="1" w:styleId="Lentelstinklelis2">
    <w:name w:val="Lentelės tinklelis2"/>
    <w:basedOn w:val="prastojilentel"/>
    <w:next w:val="Lentelstinklelis"/>
    <w:uiPriority w:val="39"/>
    <w:rsid w:val="00244B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804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04E6"/>
    <w:rPr>
      <w:rFonts w:ascii="Segoe UI" w:hAnsi="Segoe UI" w:cs="Segoe UI"/>
      <w:sz w:val="18"/>
      <w:szCs w:val="18"/>
    </w:rPr>
  </w:style>
  <w:style w:type="table" w:customStyle="1" w:styleId="Lentelstinklelis3">
    <w:name w:val="Lentelės tinklelis3"/>
    <w:basedOn w:val="prastojilentel"/>
    <w:next w:val="Lentelstinklelis"/>
    <w:uiPriority w:val="39"/>
    <w:rsid w:val="005B6D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C077B7"/>
    <w:rPr>
      <w:rFonts w:asciiTheme="majorHAnsi" w:eastAsiaTheme="majorEastAsia" w:hAnsiTheme="majorHAnsi" w:cstheme="majorBidi"/>
      <w:color w:val="2E74B5" w:themeColor="accent1" w:themeShade="BF"/>
      <w:kern w:val="2"/>
      <w:sz w:val="32"/>
      <w:szCs w:val="32"/>
      <w:lang w:val="en-US"/>
      <w14:ligatures w14:val="standardContextual"/>
    </w:rPr>
  </w:style>
  <w:style w:type="character" w:customStyle="1" w:styleId="fontstyle01">
    <w:name w:val="fontstyle01"/>
    <w:basedOn w:val="Numatytasispastraiposriftas"/>
    <w:rsid w:val="00F576E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61B64-6A54-410A-A751-3C3BF8D3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E74DF1B3.dotm</Template>
  <TotalTime>0</TotalTime>
  <Pages>5</Pages>
  <Words>6768</Words>
  <Characters>3858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Razvickas</dc:creator>
  <cp:keywords/>
  <dc:description/>
  <cp:lastModifiedBy>Jovita Guzavičienė</cp:lastModifiedBy>
  <cp:revision>2</cp:revision>
  <cp:lastPrinted>2026-01-19T12:29:00Z</cp:lastPrinted>
  <dcterms:created xsi:type="dcterms:W3CDTF">2026-06-23T07:27:00Z</dcterms:created>
  <dcterms:modified xsi:type="dcterms:W3CDTF">2026-06-23T07:27:00Z</dcterms:modified>
</cp:coreProperties>
</file>